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0C" w:rsidRDefault="00891E04" w:rsidP="00C439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E0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59.4pt">
            <v:imagedata r:id="rId6" o:title="img641"/>
          </v:shape>
        </w:pict>
      </w:r>
    </w:p>
    <w:p w:rsidR="00891E04" w:rsidRDefault="00891E04" w:rsidP="008E73A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1E04" w:rsidRDefault="00891E04" w:rsidP="008E73A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1E04" w:rsidRDefault="00891E04" w:rsidP="008E73A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1E04" w:rsidRDefault="00891E04" w:rsidP="008E73A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0450C" w:rsidRPr="008E73A8" w:rsidRDefault="00D0450C" w:rsidP="00891E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D0450C" w:rsidRPr="008E73A8" w:rsidRDefault="00D0450C" w:rsidP="008E73A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Срок реализации учебного предмета;</w:t>
      </w:r>
    </w:p>
    <w:p w:rsidR="00D0450C" w:rsidRPr="008E73A8" w:rsidRDefault="00D0450C" w:rsidP="008E73A8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Цели и задачи учебного предмета;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Методы обучения;</w:t>
      </w:r>
    </w:p>
    <w:p w:rsidR="00D0450C" w:rsidRPr="008E73A8" w:rsidRDefault="00D0450C" w:rsidP="008E73A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Описание материально-технических условий реализации учебного предмета;</w:t>
      </w:r>
    </w:p>
    <w:p w:rsidR="00D0450C" w:rsidRPr="008E73A8" w:rsidRDefault="00D0450C" w:rsidP="008E73A8">
      <w:pPr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D0450C" w:rsidRPr="008E73A8" w:rsidRDefault="00D0450C" w:rsidP="008E73A8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Сведения о затратах учебного времени;</w:t>
      </w:r>
    </w:p>
    <w:p w:rsidR="00D0450C" w:rsidRPr="008E73A8" w:rsidRDefault="00D0450C" w:rsidP="008E73A8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Годовые требования по классам;</w:t>
      </w:r>
    </w:p>
    <w:p w:rsidR="00D0450C" w:rsidRPr="008E73A8" w:rsidRDefault="00D0450C" w:rsidP="008E73A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0450C" w:rsidRPr="008E73A8" w:rsidRDefault="00D0450C" w:rsidP="008E73A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8E73A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D0450C" w:rsidRPr="008E73A8" w:rsidRDefault="00D0450C" w:rsidP="008E73A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>Формы и методы контроля, система оценок</w:t>
      </w:r>
    </w:p>
    <w:p w:rsidR="00D0450C" w:rsidRPr="008E73A8" w:rsidRDefault="00D0450C" w:rsidP="008E73A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Аттестация: цели, виды, форма, содержание;</w:t>
      </w:r>
    </w:p>
    <w:p w:rsidR="00D0450C" w:rsidRPr="008E73A8" w:rsidRDefault="00D0450C" w:rsidP="008E73A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Критерии оценки;</w:t>
      </w:r>
    </w:p>
    <w:p w:rsidR="00D0450C" w:rsidRPr="008E73A8" w:rsidRDefault="00D0450C" w:rsidP="008E73A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>Методическое обеспечение учебного процесса</w:t>
      </w:r>
    </w:p>
    <w:p w:rsidR="00D0450C" w:rsidRPr="008E73A8" w:rsidRDefault="00D0450C" w:rsidP="008E73A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D0450C" w:rsidRPr="008E73A8" w:rsidRDefault="00D0450C" w:rsidP="008E73A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Методические рекомендации по организации самостоятельной работы;</w:t>
      </w:r>
    </w:p>
    <w:p w:rsidR="00D0450C" w:rsidRPr="008E73A8" w:rsidRDefault="00D0450C" w:rsidP="008E73A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D0450C" w:rsidRPr="008E73A8" w:rsidRDefault="00D0450C" w:rsidP="008E73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Учебная литература;</w:t>
      </w:r>
    </w:p>
    <w:p w:rsidR="00D0450C" w:rsidRPr="008E73A8" w:rsidRDefault="00D0450C" w:rsidP="008E73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E73A8">
        <w:rPr>
          <w:rFonts w:ascii="Times New Roman" w:hAnsi="Times New Roman"/>
          <w:i/>
          <w:iCs/>
          <w:sz w:val="28"/>
          <w:szCs w:val="28"/>
        </w:rPr>
        <w:t>Учебно-методическая литература;</w:t>
      </w:r>
    </w:p>
    <w:p w:rsidR="00D0450C" w:rsidRPr="008E73A8" w:rsidRDefault="00D0450C" w:rsidP="008E73A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E73A8">
        <w:rPr>
          <w:rFonts w:ascii="Times New Roman" w:hAnsi="Times New Roman"/>
          <w:i/>
          <w:sz w:val="28"/>
          <w:szCs w:val="28"/>
        </w:rPr>
        <w:t>Методическая литература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3A8">
        <w:rPr>
          <w:rFonts w:ascii="Times New Roman" w:hAnsi="Times New Roman"/>
          <w:b/>
          <w:bCs/>
          <w:sz w:val="28"/>
          <w:szCs w:val="28"/>
        </w:rPr>
        <w:t>I. Пояснительная записка</w:t>
      </w:r>
    </w:p>
    <w:p w:rsidR="00D0450C" w:rsidRPr="008E73A8" w:rsidRDefault="00D0450C" w:rsidP="008E73A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bookmark3"/>
      <w:r w:rsidRPr="008E73A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  <w:bookmarkEnd w:id="1"/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«домра», далее - «Специальность (домра)»,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</w:t>
      </w:r>
      <w:proofErr w:type="gramStart"/>
      <w:r w:rsidRPr="008E73A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73A8">
        <w:rPr>
          <w:rFonts w:ascii="Times New Roman" w:hAnsi="Times New Roman"/>
          <w:sz w:val="28"/>
          <w:szCs w:val="28"/>
        </w:rPr>
        <w:t xml:space="preserve"> музыкально-исполнительских знаний, умений, навыков.</w:t>
      </w:r>
    </w:p>
    <w:p w:rsidR="00D0450C" w:rsidRPr="008E73A8" w:rsidRDefault="00D0450C" w:rsidP="008E73A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</w:t>
      </w:r>
      <w:r w:rsidRPr="008E73A8">
        <w:rPr>
          <w:rFonts w:ascii="Times New Roman" w:hAnsi="Times New Roman"/>
          <w:sz w:val="28"/>
          <w:szCs w:val="28"/>
        </w:rPr>
        <w:t xml:space="preserve"> учебного предмета «Специальность (домра)» для детей, поступивших в образовательное учреждение в первый класс в возрасте:</w:t>
      </w:r>
    </w:p>
    <w:p w:rsidR="00D0450C" w:rsidRPr="008E73A8" w:rsidRDefault="00D0450C" w:rsidP="008E73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с шести лет шести месяцев до девяти лет, составляет 8 лет;</w:t>
      </w:r>
    </w:p>
    <w:p w:rsidR="00D0450C" w:rsidRPr="008E73A8" w:rsidRDefault="00D0450C" w:rsidP="008E73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с десяти до двенадцати лет, составляет 5 лет.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b/>
          <w:bCs/>
          <w:i/>
          <w:iCs/>
          <w:sz w:val="28"/>
          <w:szCs w:val="28"/>
        </w:rPr>
        <w:t>3. Объем учебного времени,</w:t>
      </w:r>
      <w:r w:rsidRPr="008E73A8">
        <w:rPr>
          <w:rFonts w:ascii="Times New Roman" w:hAnsi="Times New Roman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</w:t>
      </w:r>
    </w:p>
    <w:p w:rsidR="00D0450C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A8">
        <w:rPr>
          <w:rFonts w:ascii="Times New Roman" w:hAnsi="Times New Roman"/>
          <w:sz w:val="28"/>
          <w:szCs w:val="28"/>
        </w:rPr>
        <w:t>«Специальность (домра)»:</w:t>
      </w:r>
    </w:p>
    <w:p w:rsidR="00D0450C" w:rsidRPr="008E73A8" w:rsidRDefault="00D0450C" w:rsidP="008E7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1417"/>
        <w:gridCol w:w="1276"/>
        <w:gridCol w:w="1383"/>
      </w:tblGrid>
      <w:tr w:rsidR="00D0450C" w:rsidRPr="008616FC" w:rsidTr="008616FC">
        <w:tc>
          <w:tcPr>
            <w:tcW w:w="421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9-й год обучения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38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6-й год обучения</w:t>
            </w:r>
          </w:p>
        </w:tc>
      </w:tr>
      <w:tr w:rsidR="00D0450C" w:rsidRPr="008616FC" w:rsidTr="008616FC">
        <w:tc>
          <w:tcPr>
            <w:tcW w:w="421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1316,5</w:t>
            </w:r>
          </w:p>
        </w:tc>
        <w:tc>
          <w:tcPr>
            <w:tcW w:w="1417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38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D0450C" w:rsidRPr="008616FC" w:rsidTr="008616FC">
        <w:tc>
          <w:tcPr>
            <w:tcW w:w="421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559,5</w:t>
            </w:r>
          </w:p>
        </w:tc>
        <w:tc>
          <w:tcPr>
            <w:tcW w:w="1417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38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D0450C" w:rsidRPr="008616FC" w:rsidTr="008616FC">
        <w:tc>
          <w:tcPr>
            <w:tcW w:w="421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1417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38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D0450C" w:rsidRPr="00360A3C" w:rsidRDefault="00D0450C" w:rsidP="00360A3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  <w:r w:rsidRPr="00360A3C">
        <w:rPr>
          <w:rFonts w:ascii="Times New Roman" w:hAnsi="Times New Roman"/>
          <w:sz w:val="28"/>
          <w:szCs w:val="28"/>
        </w:rPr>
        <w:t>: индивидуальная, рекомендуемая продолжительность урока - 45 минут.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0450C" w:rsidRPr="00360A3C" w:rsidRDefault="00D0450C" w:rsidP="00360A3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0A3C">
        <w:rPr>
          <w:rFonts w:ascii="Times New Roman" w:hAnsi="Times New Roman"/>
          <w:b/>
          <w:bCs/>
          <w:i/>
          <w:iCs/>
          <w:sz w:val="28"/>
          <w:szCs w:val="28"/>
        </w:rPr>
        <w:t>Цели и задачи учебного предмета «Специальность (домра)»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0A3C">
        <w:rPr>
          <w:rFonts w:ascii="Times New Roman" w:hAnsi="Times New Roman"/>
          <w:b/>
          <w:bCs/>
          <w:sz w:val="28"/>
          <w:szCs w:val="28"/>
        </w:rPr>
        <w:t>Цели: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360A3C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360A3C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0A3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360A3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60A3C">
        <w:rPr>
          <w:rFonts w:ascii="Times New Roman" w:hAnsi="Times New Roman"/>
          <w:sz w:val="28"/>
          <w:szCs w:val="28"/>
        </w:rPr>
        <w:t>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360A3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60A3C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lastRenderedPageBreak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b/>
          <w:bCs/>
          <w:i/>
          <w:iCs/>
          <w:sz w:val="28"/>
          <w:szCs w:val="28"/>
        </w:rPr>
        <w:t>6. Обоснование структуры программы</w:t>
      </w:r>
      <w:r w:rsidRPr="00360A3C">
        <w:rPr>
          <w:rFonts w:ascii="Times New Roman" w:hAnsi="Times New Roman"/>
          <w:sz w:val="28"/>
          <w:szCs w:val="28"/>
        </w:rPr>
        <w:t xml:space="preserve"> учебного предмета «Специальность (домра)».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D0450C" w:rsidRPr="00360A3C" w:rsidRDefault="00D0450C" w:rsidP="00360A3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0450C" w:rsidRPr="00360A3C" w:rsidRDefault="00D0450C" w:rsidP="00360A3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D0450C" w:rsidRPr="00360A3C" w:rsidRDefault="00D0450C" w:rsidP="00360A3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D0450C" w:rsidRPr="00360A3C" w:rsidRDefault="00D0450C" w:rsidP="00360A3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360A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0A3C">
        <w:rPr>
          <w:rFonts w:ascii="Times New Roman" w:hAnsi="Times New Roman"/>
          <w:sz w:val="28"/>
          <w:szCs w:val="28"/>
        </w:rPr>
        <w:t>;</w:t>
      </w:r>
    </w:p>
    <w:p w:rsidR="00D0450C" w:rsidRPr="00360A3C" w:rsidRDefault="00D0450C" w:rsidP="00360A3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D0450C" w:rsidRPr="00360A3C" w:rsidRDefault="00D0450C" w:rsidP="00360A3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bookmark4"/>
      <w:r w:rsidRPr="00360A3C">
        <w:rPr>
          <w:rFonts w:ascii="Times New Roman" w:hAnsi="Times New Roman"/>
          <w:b/>
          <w:bCs/>
          <w:i/>
          <w:iCs/>
          <w:sz w:val="28"/>
          <w:szCs w:val="28"/>
        </w:rPr>
        <w:t>7. Методы обучения</w:t>
      </w:r>
      <w:bookmarkEnd w:id="2"/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lastRenderedPageBreak/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D0450C" w:rsidRPr="00360A3C" w:rsidRDefault="00D0450C" w:rsidP="00360A3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0A3C">
        <w:rPr>
          <w:rFonts w:ascii="Times New Roman" w:hAnsi="Times New Roman"/>
          <w:b/>
          <w:bCs/>
          <w:i/>
          <w:iCs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(домра)» имеют площадь не менее 9 </w:t>
      </w:r>
      <w:proofErr w:type="spellStart"/>
      <w:r w:rsidRPr="00360A3C">
        <w:rPr>
          <w:rFonts w:ascii="Times New Roman" w:hAnsi="Times New Roman"/>
          <w:sz w:val="28"/>
          <w:szCs w:val="28"/>
        </w:rPr>
        <w:t>кв</w:t>
      </w:r>
      <w:proofErr w:type="gramStart"/>
      <w:r w:rsidRPr="00360A3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60A3C">
        <w:rPr>
          <w:rFonts w:ascii="Times New Roman" w:hAnsi="Times New Roman"/>
          <w:sz w:val="28"/>
          <w:szCs w:val="28"/>
        </w:rPr>
        <w:t>, в наличии фортепиано, пюпитры. В образовательном учреждении созданы условия для содержания, своевременного обслуживания и ремонта музыкальных инструментов. Образовательное учреждение обеспечивает наличие инструментов обычного размера, а также уменьшенных инструментов (домр), так необходимых для самых маленьких</w:t>
      </w:r>
      <w:r>
        <w:rPr>
          <w:rFonts w:ascii="Times New Roman" w:hAnsi="Times New Roman"/>
          <w:sz w:val="28"/>
          <w:szCs w:val="28"/>
        </w:rPr>
        <w:t xml:space="preserve"> учеников.</w:t>
      </w: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bookmark5"/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0A3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360A3C">
        <w:rPr>
          <w:rFonts w:ascii="Times New Roman" w:hAnsi="Times New Roman"/>
          <w:b/>
          <w:bCs/>
          <w:sz w:val="28"/>
          <w:szCs w:val="28"/>
        </w:rPr>
        <w:t>. Содержание учебного предмета</w:t>
      </w:r>
      <w:bookmarkEnd w:id="3"/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3C">
        <w:rPr>
          <w:rFonts w:ascii="Times New Roman" w:hAnsi="Times New Roman"/>
          <w:b/>
          <w:bCs/>
          <w:i/>
          <w:iCs/>
          <w:sz w:val="28"/>
          <w:szCs w:val="28"/>
        </w:rPr>
        <w:t>1. Сведения о затратах учебного времени</w:t>
      </w:r>
      <w:r w:rsidRPr="00360A3C">
        <w:rPr>
          <w:rFonts w:ascii="Times New Roman" w:hAnsi="Times New Roman"/>
          <w:b/>
          <w:bCs/>
          <w:sz w:val="28"/>
          <w:szCs w:val="28"/>
        </w:rPr>
        <w:t>,</w:t>
      </w:r>
      <w:r w:rsidRPr="00360A3C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«Специальность (домра)», на максимальную, самостоятельную нагрузку обучающихся и аудиторные занятия:</w:t>
      </w: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D0450C" w:rsidRPr="00360A3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723"/>
        <w:gridCol w:w="705"/>
        <w:gridCol w:w="705"/>
        <w:gridCol w:w="706"/>
        <w:gridCol w:w="706"/>
        <w:gridCol w:w="846"/>
        <w:gridCol w:w="846"/>
        <w:gridCol w:w="846"/>
        <w:gridCol w:w="846"/>
      </w:tblGrid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9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 xml:space="preserve">Продолжительность учебных занятий (в </w:t>
            </w:r>
            <w:proofErr w:type="spellStart"/>
            <w:r w:rsidRPr="008616F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8616FC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450C" w:rsidRPr="008616FC" w:rsidTr="008616FC">
        <w:tc>
          <w:tcPr>
            <w:tcW w:w="2642" w:type="dxa"/>
            <w:vMerge w:val="restart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083" w:type="dxa"/>
            <w:gridSpan w:val="8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559,5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D0450C" w:rsidRPr="008616FC" w:rsidTr="008616FC">
        <w:tc>
          <w:tcPr>
            <w:tcW w:w="2642" w:type="dxa"/>
            <w:vMerge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9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D0450C" w:rsidRPr="008616FC" w:rsidTr="008616FC">
        <w:tc>
          <w:tcPr>
            <w:tcW w:w="2642" w:type="dxa"/>
            <w:vMerge w:val="restart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6083" w:type="dxa"/>
            <w:gridSpan w:val="8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D0450C" w:rsidRPr="008616FC" w:rsidTr="008616FC">
        <w:tc>
          <w:tcPr>
            <w:tcW w:w="2642" w:type="dxa"/>
            <w:vMerge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9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 xml:space="preserve">Максимальное </w:t>
            </w:r>
            <w:r w:rsidRPr="008616FC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занятий в неделю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lastRenderedPageBreak/>
              <w:t>3,5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72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0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D0450C" w:rsidRPr="008616FC" w:rsidTr="008616FC">
        <w:tc>
          <w:tcPr>
            <w:tcW w:w="2642" w:type="dxa"/>
            <w:vMerge w:val="restart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083" w:type="dxa"/>
            <w:gridSpan w:val="8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1316,5</w:t>
            </w:r>
          </w:p>
        </w:tc>
        <w:tc>
          <w:tcPr>
            <w:tcW w:w="8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D0450C" w:rsidRPr="008616FC" w:rsidTr="008616FC">
        <w:tc>
          <w:tcPr>
            <w:tcW w:w="2642" w:type="dxa"/>
            <w:vMerge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9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1531</w:t>
            </w:r>
          </w:p>
        </w:tc>
      </w:tr>
    </w:tbl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D0450C" w:rsidRDefault="00D0450C" w:rsidP="00360A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5 (6)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146"/>
        <w:gridCol w:w="1146"/>
        <w:gridCol w:w="1146"/>
        <w:gridCol w:w="1163"/>
        <w:gridCol w:w="1164"/>
        <w:gridCol w:w="1164"/>
      </w:tblGrid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6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450C" w:rsidRPr="008616FC" w:rsidTr="008616FC">
        <w:tc>
          <w:tcPr>
            <w:tcW w:w="2642" w:type="dxa"/>
            <w:vMerge w:val="restart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765" w:type="dxa"/>
            <w:gridSpan w:val="5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D0450C" w:rsidRPr="008616FC" w:rsidTr="008616FC">
        <w:tc>
          <w:tcPr>
            <w:tcW w:w="2642" w:type="dxa"/>
            <w:vMerge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445,5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450C" w:rsidRPr="008616FC" w:rsidTr="008616FC">
        <w:tc>
          <w:tcPr>
            <w:tcW w:w="2642" w:type="dxa"/>
            <w:vMerge w:val="restart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внеаудиторные </w:t>
            </w:r>
            <w:r w:rsidRPr="008616FC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5765" w:type="dxa"/>
            <w:gridSpan w:val="5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lastRenderedPageBreak/>
              <w:t>561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D0450C" w:rsidRPr="008616FC" w:rsidTr="008616FC">
        <w:tc>
          <w:tcPr>
            <w:tcW w:w="2642" w:type="dxa"/>
            <w:vMerge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Максимальное количество часов на занятия в неделю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D0450C" w:rsidRPr="008616FC" w:rsidTr="008616FC">
        <w:tc>
          <w:tcPr>
            <w:tcW w:w="2642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4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63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D0450C" w:rsidRPr="008616FC" w:rsidTr="008616FC">
        <w:tc>
          <w:tcPr>
            <w:tcW w:w="2642" w:type="dxa"/>
            <w:vMerge w:val="restart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765" w:type="dxa"/>
            <w:gridSpan w:val="5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16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D0450C" w:rsidRPr="008616FC" w:rsidTr="008616FC">
        <w:tc>
          <w:tcPr>
            <w:tcW w:w="2642" w:type="dxa"/>
            <w:vMerge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1138,5</w:t>
            </w:r>
          </w:p>
        </w:tc>
      </w:tr>
    </w:tbl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A85AA3">
        <w:rPr>
          <w:rFonts w:ascii="Times New Roman" w:hAnsi="Times New Roman"/>
          <w:sz w:val="28"/>
          <w:szCs w:val="28"/>
        </w:rPr>
        <w:t>задачи</w:t>
      </w:r>
      <w:proofErr w:type="gramEnd"/>
      <w:r w:rsidRPr="00A85AA3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85AA3">
        <w:rPr>
          <w:rFonts w:ascii="Times New Roman" w:hAnsi="Times New Roman"/>
          <w:i/>
          <w:iCs/>
          <w:sz w:val="28"/>
          <w:szCs w:val="28"/>
        </w:rPr>
        <w:t>Виды внеаудиторной работы:</w:t>
      </w:r>
    </w:p>
    <w:p w:rsidR="00D0450C" w:rsidRPr="00A85AA3" w:rsidRDefault="00D0450C" w:rsidP="00A85AA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85AA3">
        <w:rPr>
          <w:rFonts w:ascii="Times New Roman" w:hAnsi="Times New Roman"/>
          <w:i/>
          <w:iCs/>
          <w:sz w:val="28"/>
          <w:szCs w:val="28"/>
        </w:rPr>
        <w:t>самостоятельные занятия по подготовке учебной программы;</w:t>
      </w:r>
    </w:p>
    <w:p w:rsidR="00D0450C" w:rsidRPr="00A85AA3" w:rsidRDefault="00D0450C" w:rsidP="00A85AA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85AA3">
        <w:rPr>
          <w:rFonts w:ascii="Times New Roman" w:hAnsi="Times New Roman"/>
          <w:i/>
          <w:iCs/>
          <w:sz w:val="28"/>
          <w:szCs w:val="28"/>
        </w:rPr>
        <w:t>подготовка к контрольным урокам, зачетам и экзаменам;</w:t>
      </w:r>
    </w:p>
    <w:p w:rsidR="00D0450C" w:rsidRPr="00A85AA3" w:rsidRDefault="00D0450C" w:rsidP="00A85AA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85AA3">
        <w:rPr>
          <w:rFonts w:ascii="Times New Roman" w:hAnsi="Times New Roman"/>
          <w:i/>
          <w:iCs/>
          <w:sz w:val="28"/>
          <w:szCs w:val="28"/>
        </w:rPr>
        <w:t>подготовка к концертным, конкурсным выступлениям;</w:t>
      </w:r>
    </w:p>
    <w:p w:rsidR="00D0450C" w:rsidRPr="00A85AA3" w:rsidRDefault="00D0450C" w:rsidP="00A85AA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85AA3">
        <w:rPr>
          <w:rFonts w:ascii="Times New Roman" w:hAnsi="Times New Roman"/>
          <w:i/>
          <w:iCs/>
          <w:sz w:val="28"/>
          <w:szCs w:val="28"/>
        </w:rPr>
        <w:t>посещение учреждений культуры (филармоний, театров, концертных залов, музеев и др.),</w:t>
      </w:r>
    </w:p>
    <w:p w:rsidR="00D0450C" w:rsidRPr="00A85AA3" w:rsidRDefault="00D0450C" w:rsidP="00A85AA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A85AA3">
        <w:rPr>
          <w:rFonts w:ascii="Times New Roman" w:hAnsi="Times New Roman"/>
          <w:i/>
          <w:iCs/>
          <w:sz w:val="28"/>
          <w:szCs w:val="28"/>
        </w:rPr>
        <w:t>участие обучающихся в творческих мероприятиях и культурно- просветительской деятельности образовательного учреждения и др.</w:t>
      </w:r>
      <w:proofErr w:type="gramEnd"/>
    </w:p>
    <w:p w:rsidR="00D0450C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bookmark6"/>
      <w:r w:rsidRPr="00A85AA3">
        <w:rPr>
          <w:rFonts w:ascii="Times New Roman" w:hAnsi="Times New Roman"/>
          <w:b/>
          <w:bCs/>
          <w:sz w:val="28"/>
          <w:szCs w:val="28"/>
        </w:rPr>
        <w:t xml:space="preserve">Годовые требования по классам </w:t>
      </w:r>
    </w:p>
    <w:p w:rsidR="00D0450C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5AA3">
        <w:rPr>
          <w:rFonts w:ascii="Times New Roman" w:hAnsi="Times New Roman"/>
          <w:b/>
          <w:bCs/>
          <w:sz w:val="28"/>
          <w:szCs w:val="28"/>
        </w:rPr>
        <w:t xml:space="preserve">Срок обучения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A85A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 (</w:t>
      </w:r>
      <w:r w:rsidRPr="00A85AA3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A85AA3">
        <w:rPr>
          <w:rFonts w:ascii="Times New Roman" w:hAnsi="Times New Roman"/>
          <w:b/>
          <w:bCs/>
          <w:sz w:val="28"/>
          <w:szCs w:val="28"/>
        </w:rPr>
        <w:t xml:space="preserve"> лет.  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класс (1,5</w:t>
      </w:r>
      <w:r w:rsidRPr="00A85AA3">
        <w:rPr>
          <w:rFonts w:ascii="Times New Roman" w:hAnsi="Times New Roman"/>
          <w:b/>
          <w:bCs/>
          <w:sz w:val="28"/>
          <w:szCs w:val="28"/>
        </w:rPr>
        <w:t xml:space="preserve"> часа в неделю)</w:t>
      </w:r>
      <w:bookmarkEnd w:id="4"/>
    </w:p>
    <w:p w:rsidR="00D0450C" w:rsidRPr="00D40C47" w:rsidRDefault="00D0450C" w:rsidP="00D40C47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bookmark7"/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D40C47">
        <w:rPr>
          <w:rFonts w:ascii="Times New Roman" w:hAnsi="Times New Roman"/>
          <w:b/>
          <w:bCs/>
          <w:sz w:val="28"/>
          <w:szCs w:val="28"/>
        </w:rPr>
        <w:t>полугодие</w:t>
      </w:r>
      <w:bookmarkEnd w:id="5"/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Значение «</w:t>
      </w:r>
      <w:proofErr w:type="spellStart"/>
      <w:r w:rsidRPr="00A85AA3">
        <w:rPr>
          <w:rFonts w:ascii="Times New Roman" w:hAnsi="Times New Roman"/>
          <w:sz w:val="28"/>
          <w:szCs w:val="28"/>
        </w:rPr>
        <w:t>донотного</w:t>
      </w:r>
      <w:proofErr w:type="spellEnd"/>
      <w:r w:rsidRPr="00A85AA3">
        <w:rPr>
          <w:rFonts w:ascii="Times New Roman" w:hAnsi="Times New Roman"/>
          <w:sz w:val="28"/>
          <w:szCs w:val="28"/>
        </w:rPr>
        <w:t>»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lastRenderedPageBreak/>
        <w:t>Упражнения без инструмента, направленные на освоение движений, используемых в дальнейшем на домре.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при посадке, постановке игрового аппарата. Принципы </w:t>
      </w:r>
      <w:proofErr w:type="spellStart"/>
      <w:r w:rsidRPr="00A85AA3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A85AA3">
        <w:rPr>
          <w:rFonts w:ascii="Times New Roman" w:hAnsi="Times New Roman"/>
          <w:sz w:val="28"/>
          <w:szCs w:val="28"/>
        </w:rPr>
        <w:t>. Постановка правой руки. Индивидуальный выбор медиатора (форма, материал, размер). Индивидуальный подход в определении сроков применения медиатора в игре на домре. Освоение приемов игры: пиццикато большим пальцем, ПУ.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в освоении грифа (при маленькой и слабой правой руке, начинать следует с игры в ГУ позиции).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</w:t>
      </w:r>
      <w:proofErr w:type="gramStart"/>
      <w:r w:rsidRPr="00A85AA3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A85AA3">
        <w:rPr>
          <w:rFonts w:ascii="Times New Roman" w:hAnsi="Times New Roman"/>
          <w:sz w:val="28"/>
          <w:szCs w:val="28"/>
        </w:rPr>
        <w:t>, связанных с иллюстрацией на домре ритма слов. Игра ритмических рисунков на открытых струнах и с чередованием извлекаемых звуков на грифе.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Подбор по слуху небольших </w:t>
      </w:r>
      <w:proofErr w:type="spellStart"/>
      <w:r w:rsidRPr="00A85AA3">
        <w:rPr>
          <w:rFonts w:ascii="Times New Roman" w:hAnsi="Times New Roman"/>
          <w:sz w:val="28"/>
          <w:szCs w:val="28"/>
        </w:rPr>
        <w:t>попевок</w:t>
      </w:r>
      <w:proofErr w:type="spellEnd"/>
      <w:r w:rsidRPr="00A85AA3">
        <w:rPr>
          <w:rFonts w:ascii="Times New Roman" w:hAnsi="Times New Roman"/>
          <w:sz w:val="28"/>
          <w:szCs w:val="28"/>
        </w:rPr>
        <w:t>, народных мелодий, знакомых песен.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В течение 1 полугодия обучения ученик должен пройти: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D0450C" w:rsidRPr="00A85AA3" w:rsidRDefault="00D0450C" w:rsidP="00A85AA3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этюда;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bookmark8"/>
      <w:r w:rsidRPr="00A85AA3">
        <w:rPr>
          <w:rFonts w:ascii="Times New Roman" w:hAnsi="Times New Roman"/>
          <w:b/>
          <w:bCs/>
          <w:sz w:val="28"/>
          <w:szCs w:val="28"/>
        </w:rPr>
        <w:t>Примерный репертуарный список зачета в конце первого полугодия</w:t>
      </w:r>
      <w:bookmarkEnd w:id="6"/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Считалочки «Андрей-воробей», «Сорока-сорока», «Паровоз», «Дождик»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и др.</w:t>
      </w:r>
    </w:p>
    <w:p w:rsidR="00D0450C" w:rsidRPr="00A85AA3" w:rsidRDefault="00D0450C" w:rsidP="00A85AA3">
      <w:pPr>
        <w:pStyle w:val="a3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Русская народная песня «Как под горкой, под горой» </w:t>
      </w:r>
      <w:proofErr w:type="spellStart"/>
      <w:r w:rsidRPr="00A85AA3">
        <w:rPr>
          <w:rFonts w:ascii="Times New Roman" w:hAnsi="Times New Roman"/>
          <w:sz w:val="28"/>
          <w:szCs w:val="28"/>
        </w:rPr>
        <w:t>Метлов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 Н. «Паук и мухи»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Русская народная песня «Не летай, соловей»</w:t>
      </w:r>
    </w:p>
    <w:p w:rsidR="00D0450C" w:rsidRPr="00A85AA3" w:rsidRDefault="00D0450C" w:rsidP="00A85AA3">
      <w:pPr>
        <w:pStyle w:val="a3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Русская народная песня «</w:t>
      </w:r>
      <w:proofErr w:type="gramStart"/>
      <w:r w:rsidRPr="00A85AA3">
        <w:rPr>
          <w:rFonts w:ascii="Times New Roman" w:hAnsi="Times New Roman"/>
          <w:sz w:val="28"/>
          <w:szCs w:val="28"/>
        </w:rPr>
        <w:t>Во</w:t>
      </w:r>
      <w:proofErr w:type="gramEnd"/>
      <w:r w:rsidRPr="00A85AA3">
        <w:rPr>
          <w:rFonts w:ascii="Times New Roman" w:hAnsi="Times New Roman"/>
          <w:sz w:val="28"/>
          <w:szCs w:val="28"/>
        </w:rPr>
        <w:t xml:space="preserve"> саду ли, в огороде» Филиппенко А. «Цыплятки»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Ильина Р. «Козлик»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bookmark9"/>
      <w:r w:rsidRPr="00A85AA3">
        <w:rPr>
          <w:rFonts w:ascii="Times New Roman" w:hAnsi="Times New Roman"/>
          <w:b/>
          <w:bCs/>
          <w:sz w:val="28"/>
          <w:szCs w:val="28"/>
        </w:rPr>
        <w:t>2 полугодие</w:t>
      </w:r>
      <w:bookmarkEnd w:id="7"/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lastRenderedPageBreak/>
        <w:t>Продолжение «</w:t>
      </w:r>
      <w:proofErr w:type="spellStart"/>
      <w:r w:rsidRPr="00A85AA3">
        <w:rPr>
          <w:rFonts w:ascii="Times New Roman" w:hAnsi="Times New Roman"/>
          <w:sz w:val="28"/>
          <w:szCs w:val="28"/>
        </w:rPr>
        <w:t>донотного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» периода: освоение мажорных и минорных тетрахордов, игра по слуху (транспонирование </w:t>
      </w:r>
      <w:proofErr w:type="spellStart"/>
      <w:r w:rsidRPr="00A85AA3">
        <w:rPr>
          <w:rFonts w:ascii="Times New Roman" w:hAnsi="Times New Roman"/>
          <w:sz w:val="28"/>
          <w:szCs w:val="28"/>
        </w:rPr>
        <w:t>попевок</w:t>
      </w:r>
      <w:proofErr w:type="spellEnd"/>
      <w:r w:rsidRPr="00A85AA3">
        <w:rPr>
          <w:rFonts w:ascii="Times New Roman" w:hAnsi="Times New Roman"/>
          <w:sz w:val="28"/>
          <w:szCs w:val="28"/>
        </w:rPr>
        <w:t>, знакомых мелодий от 2 до 7 позиций). 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- форте, пиано.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Игра гамм </w:t>
      </w:r>
      <w:r w:rsidRPr="00A85AA3">
        <w:rPr>
          <w:rFonts w:ascii="Times New Roman" w:hAnsi="Times New Roman"/>
          <w:sz w:val="28"/>
          <w:szCs w:val="28"/>
          <w:lang w:val="en-US"/>
        </w:rPr>
        <w:t>C</w:t>
      </w:r>
      <w:r w:rsidRPr="00A85AA3">
        <w:rPr>
          <w:rFonts w:ascii="Times New Roman" w:hAnsi="Times New Roman"/>
          <w:sz w:val="28"/>
          <w:szCs w:val="28"/>
        </w:rPr>
        <w:t>-</w:t>
      </w:r>
      <w:proofErr w:type="spellStart"/>
      <w:r w:rsidRPr="00A85AA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, </w:t>
      </w:r>
      <w:r w:rsidRPr="00A85AA3">
        <w:rPr>
          <w:rFonts w:ascii="Times New Roman" w:hAnsi="Times New Roman"/>
          <w:sz w:val="28"/>
          <w:szCs w:val="28"/>
          <w:lang w:val="en-US"/>
        </w:rPr>
        <w:t>G</w:t>
      </w:r>
      <w:r w:rsidRPr="00A85AA3">
        <w:rPr>
          <w:rFonts w:ascii="Times New Roman" w:hAnsi="Times New Roman"/>
          <w:sz w:val="28"/>
          <w:szCs w:val="28"/>
        </w:rPr>
        <w:t>-</w:t>
      </w:r>
      <w:proofErr w:type="spellStart"/>
      <w:r w:rsidRPr="00A85AA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, </w:t>
      </w:r>
      <w:r w:rsidRPr="00A85AA3">
        <w:rPr>
          <w:rFonts w:ascii="Times New Roman" w:hAnsi="Times New Roman"/>
          <w:sz w:val="28"/>
          <w:szCs w:val="28"/>
          <w:lang w:val="en-US"/>
        </w:rPr>
        <w:t>A</w:t>
      </w:r>
      <w:r w:rsidRPr="00A85AA3">
        <w:rPr>
          <w:rFonts w:ascii="Times New Roman" w:hAnsi="Times New Roman"/>
          <w:sz w:val="28"/>
          <w:szCs w:val="28"/>
        </w:rPr>
        <w:t>-</w:t>
      </w:r>
      <w:proofErr w:type="spellStart"/>
      <w:r w:rsidRPr="00A85AA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, </w:t>
      </w:r>
      <w:r w:rsidRPr="00A85AA3">
        <w:rPr>
          <w:rFonts w:ascii="Times New Roman" w:hAnsi="Times New Roman"/>
          <w:sz w:val="28"/>
          <w:szCs w:val="28"/>
          <w:lang w:val="en-US"/>
        </w:rPr>
        <w:t>E</w:t>
      </w:r>
      <w:r w:rsidRPr="00A85AA3">
        <w:rPr>
          <w:rFonts w:ascii="Times New Roman" w:hAnsi="Times New Roman"/>
          <w:sz w:val="28"/>
          <w:szCs w:val="28"/>
        </w:rPr>
        <w:t>-</w:t>
      </w:r>
      <w:proofErr w:type="spellStart"/>
      <w:r w:rsidRPr="00A85AA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 - начиная с открытой струны. Чтение нот с листа. Упражнения на развитие координации. В течение 2-го полугодия обучения ученик должен пройти: гаммы </w:t>
      </w:r>
      <w:r w:rsidRPr="00A85AA3">
        <w:rPr>
          <w:rFonts w:ascii="Times New Roman" w:hAnsi="Times New Roman"/>
          <w:sz w:val="28"/>
          <w:szCs w:val="28"/>
          <w:lang w:val="en-US"/>
        </w:rPr>
        <w:t>C</w:t>
      </w:r>
      <w:r w:rsidRPr="00A85AA3">
        <w:rPr>
          <w:rFonts w:ascii="Times New Roman" w:hAnsi="Times New Roman"/>
          <w:sz w:val="28"/>
          <w:szCs w:val="28"/>
        </w:rPr>
        <w:t>-</w:t>
      </w:r>
      <w:proofErr w:type="spellStart"/>
      <w:r w:rsidRPr="00A85AA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, </w:t>
      </w:r>
      <w:r w:rsidRPr="00A85AA3">
        <w:rPr>
          <w:rFonts w:ascii="Times New Roman" w:hAnsi="Times New Roman"/>
          <w:sz w:val="28"/>
          <w:szCs w:val="28"/>
          <w:lang w:val="en-US"/>
        </w:rPr>
        <w:t>G</w:t>
      </w:r>
      <w:r w:rsidRPr="00A85AA3">
        <w:rPr>
          <w:rFonts w:ascii="Times New Roman" w:hAnsi="Times New Roman"/>
          <w:sz w:val="28"/>
          <w:szCs w:val="28"/>
        </w:rPr>
        <w:t>-</w:t>
      </w:r>
      <w:proofErr w:type="spellStart"/>
      <w:r w:rsidRPr="00A85AA3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A85AA3">
        <w:rPr>
          <w:rFonts w:ascii="Times New Roman" w:hAnsi="Times New Roman"/>
          <w:sz w:val="28"/>
          <w:szCs w:val="28"/>
        </w:rPr>
        <w:t xml:space="preserve"> ударом </w:t>
      </w:r>
      <w:proofErr w:type="gramStart"/>
      <w:r w:rsidRPr="00A85AA3">
        <w:rPr>
          <w:rFonts w:ascii="Times New Roman" w:hAnsi="Times New Roman"/>
          <w:sz w:val="28"/>
          <w:szCs w:val="28"/>
        </w:rPr>
        <w:t>П</w:t>
      </w:r>
      <w:proofErr w:type="gramEnd"/>
      <w:r w:rsidRPr="00A85AA3">
        <w:rPr>
          <w:rFonts w:ascii="Times New Roman" w:hAnsi="Times New Roman"/>
          <w:sz w:val="28"/>
          <w:szCs w:val="28"/>
        </w:rPr>
        <w:t>, переменный удар ПУ, дубль- штрих; 2 этюда;</w:t>
      </w:r>
    </w:p>
    <w:p w:rsidR="00D0450C" w:rsidRPr="00A85AA3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>8-10 песен и пьес различного характера, включая переложения зарубежных и отечественных композиторов.</w:t>
      </w:r>
    </w:p>
    <w:p w:rsidR="00D0450C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AA3">
        <w:rPr>
          <w:rFonts w:ascii="Times New Roman" w:hAnsi="Times New Roman"/>
          <w:sz w:val="28"/>
          <w:szCs w:val="28"/>
        </w:rPr>
        <w:t xml:space="preserve">Чтение нот с листа. Подбор по слуху. Игра в ансамбле с педагогом. </w:t>
      </w:r>
    </w:p>
    <w:p w:rsidR="00D0450C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5AA3">
        <w:rPr>
          <w:rFonts w:ascii="Times New Roman" w:hAnsi="Times New Roman"/>
          <w:b/>
          <w:bCs/>
          <w:sz w:val="28"/>
          <w:szCs w:val="28"/>
        </w:rPr>
        <w:t>За учебный год учащийся должен исполнить:</w:t>
      </w:r>
    </w:p>
    <w:p w:rsidR="00D0450C" w:rsidRDefault="00D0450C" w:rsidP="00A85A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sz w:val="28"/>
                <w:szCs w:val="28"/>
              </w:rPr>
              <w:t xml:space="preserve">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Март – технический зачет (одна гамма, один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FC">
              <w:rPr>
                <w:rFonts w:ascii="Times New Roman" w:hAnsi="Times New Roman"/>
                <w:sz w:val="28"/>
                <w:szCs w:val="28"/>
              </w:rPr>
              <w:t>Май – экзамен (зачет) (2 разнохарактерные пьесы)</w:t>
            </w:r>
          </w:p>
        </w:tc>
      </w:tr>
    </w:tbl>
    <w:p w:rsidR="00D0450C" w:rsidRPr="005532B8" w:rsidRDefault="00D0450C" w:rsidP="00C10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bookmark10"/>
      <w:r w:rsidRPr="005532B8">
        <w:rPr>
          <w:rFonts w:ascii="Times New Roman" w:hAnsi="Times New Roman"/>
          <w:b/>
          <w:bCs/>
          <w:sz w:val="28"/>
          <w:szCs w:val="28"/>
        </w:rPr>
        <w:t>Примерный репертуарный список переводного экзамена (зачета):</w:t>
      </w:r>
      <w:bookmarkEnd w:id="8"/>
    </w:p>
    <w:p w:rsidR="00D0450C" w:rsidRPr="005532B8" w:rsidRDefault="00D0450C" w:rsidP="00C101F4">
      <w:pPr>
        <w:pStyle w:val="a3"/>
        <w:numPr>
          <w:ilvl w:val="3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Моцарт В. </w:t>
      </w:r>
      <w:r w:rsidRPr="005532B8">
        <w:rPr>
          <w:rFonts w:ascii="Times New Roman" w:hAnsi="Times New Roman"/>
          <w:sz w:val="28"/>
          <w:szCs w:val="28"/>
          <w:lang w:val="en-US"/>
        </w:rPr>
        <w:t>A. Allegretto</w:t>
      </w:r>
    </w:p>
    <w:p w:rsidR="00D0450C" w:rsidRDefault="00D0450C" w:rsidP="00C10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Украинская народная песня «Ой, </w:t>
      </w:r>
      <w:proofErr w:type="spellStart"/>
      <w:r w:rsidRPr="005532B8">
        <w:rPr>
          <w:rFonts w:ascii="Times New Roman" w:hAnsi="Times New Roman"/>
          <w:sz w:val="28"/>
          <w:szCs w:val="28"/>
        </w:rPr>
        <w:t>джигуне</w:t>
      </w:r>
      <w:proofErr w:type="spellEnd"/>
      <w:r w:rsidRPr="005532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32B8">
        <w:rPr>
          <w:rFonts w:ascii="Times New Roman" w:hAnsi="Times New Roman"/>
          <w:sz w:val="28"/>
          <w:szCs w:val="28"/>
        </w:rPr>
        <w:t>джигуне</w:t>
      </w:r>
      <w:proofErr w:type="spellEnd"/>
      <w:r w:rsidRPr="005532B8">
        <w:rPr>
          <w:rFonts w:ascii="Times New Roman" w:hAnsi="Times New Roman"/>
          <w:sz w:val="28"/>
          <w:szCs w:val="28"/>
        </w:rPr>
        <w:t xml:space="preserve">» </w:t>
      </w:r>
    </w:p>
    <w:p w:rsidR="00D0450C" w:rsidRPr="005532B8" w:rsidRDefault="00D0450C" w:rsidP="00C10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32B8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5532B8">
        <w:rPr>
          <w:rFonts w:ascii="Times New Roman" w:hAnsi="Times New Roman"/>
          <w:sz w:val="28"/>
          <w:szCs w:val="28"/>
        </w:rPr>
        <w:t xml:space="preserve"> В. Песенка про кузнечика</w:t>
      </w:r>
    </w:p>
    <w:p w:rsidR="00D0450C" w:rsidRDefault="00D0450C" w:rsidP="00C101F4">
      <w:pPr>
        <w:pStyle w:val="a3"/>
        <w:numPr>
          <w:ilvl w:val="3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Гайдн Й. Песенка </w:t>
      </w:r>
    </w:p>
    <w:p w:rsidR="00D0450C" w:rsidRPr="005532B8" w:rsidRDefault="00D0450C" w:rsidP="00C10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>Калинников В. Журавель</w:t>
      </w:r>
    </w:p>
    <w:p w:rsidR="00D0450C" w:rsidRPr="005532B8" w:rsidRDefault="00D0450C" w:rsidP="00C10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>Русская народная песня «Вы послушайте, ребята»</w:t>
      </w:r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9" w:name="bookmark11"/>
      <w:r w:rsidRPr="005532B8">
        <w:rPr>
          <w:rFonts w:ascii="Times New Roman" w:hAnsi="Times New Roman"/>
          <w:b/>
          <w:bCs/>
          <w:sz w:val="28"/>
          <w:szCs w:val="28"/>
        </w:rPr>
        <w:t>Второй класс (2 часа в неделю)</w:t>
      </w:r>
      <w:bookmarkEnd w:id="9"/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 Освоение </w:t>
      </w:r>
      <w:r w:rsidRPr="005532B8">
        <w:rPr>
          <w:rFonts w:ascii="Times New Roman" w:hAnsi="Times New Roman"/>
          <w:sz w:val="28"/>
          <w:szCs w:val="28"/>
          <w:lang w:val="en-US"/>
        </w:rPr>
        <w:t>I</w:t>
      </w:r>
      <w:r w:rsidRPr="005532B8">
        <w:rPr>
          <w:rFonts w:ascii="Times New Roman" w:hAnsi="Times New Roman"/>
          <w:sz w:val="28"/>
          <w:szCs w:val="28"/>
        </w:rPr>
        <w:t xml:space="preserve">, </w:t>
      </w:r>
      <w:r w:rsidRPr="005532B8">
        <w:rPr>
          <w:rFonts w:ascii="Times New Roman" w:hAnsi="Times New Roman"/>
          <w:sz w:val="28"/>
          <w:szCs w:val="28"/>
          <w:lang w:val="en-US"/>
        </w:rPr>
        <w:t>II</w:t>
      </w:r>
      <w:r w:rsidRPr="005532B8">
        <w:rPr>
          <w:rFonts w:ascii="Times New Roman" w:hAnsi="Times New Roman"/>
          <w:sz w:val="28"/>
          <w:szCs w:val="28"/>
        </w:rPr>
        <w:t xml:space="preserve">, </w:t>
      </w:r>
      <w:r w:rsidRPr="005532B8">
        <w:rPr>
          <w:rFonts w:ascii="Times New Roman" w:hAnsi="Times New Roman"/>
          <w:sz w:val="28"/>
          <w:szCs w:val="28"/>
          <w:lang w:val="en-US"/>
        </w:rPr>
        <w:t>III</w:t>
      </w:r>
      <w:r w:rsidRPr="005532B8">
        <w:rPr>
          <w:rFonts w:ascii="Times New Roman" w:hAnsi="Times New Roman"/>
          <w:sz w:val="28"/>
          <w:szCs w:val="28"/>
        </w:rPr>
        <w:t xml:space="preserve"> позиций. </w:t>
      </w:r>
      <w:r w:rsidRPr="005532B8">
        <w:rPr>
          <w:rFonts w:ascii="Times New Roman" w:hAnsi="Times New Roman"/>
          <w:sz w:val="28"/>
          <w:szCs w:val="28"/>
        </w:rPr>
        <w:lastRenderedPageBreak/>
        <w:t>Освоение переходов в смежные позиции. 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</w:t>
      </w:r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Игра хроматических, динамических, </w:t>
      </w:r>
      <w:proofErr w:type="gramStart"/>
      <w:r w:rsidRPr="005532B8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5532B8">
        <w:rPr>
          <w:rFonts w:ascii="Times New Roman" w:hAnsi="Times New Roman"/>
          <w:sz w:val="28"/>
          <w:szCs w:val="28"/>
        </w:rPr>
        <w:t>, охватывающих освоенный учеником диапазон инструмента. В течение 2 года обучения ученик должен пройти:</w:t>
      </w:r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мажорные и минорные </w:t>
      </w:r>
      <w:proofErr w:type="spellStart"/>
      <w:r w:rsidRPr="005532B8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Pr="005532B8">
        <w:rPr>
          <w:rFonts w:ascii="Times New Roman" w:hAnsi="Times New Roman"/>
          <w:sz w:val="28"/>
          <w:szCs w:val="28"/>
        </w:rPr>
        <w:t xml:space="preserve"> гаммы: </w:t>
      </w:r>
      <w:r w:rsidRPr="005532B8">
        <w:rPr>
          <w:rFonts w:ascii="Times New Roman" w:hAnsi="Times New Roman"/>
          <w:sz w:val="28"/>
          <w:szCs w:val="28"/>
          <w:lang w:val="en-US"/>
        </w:rPr>
        <w:t>F</w:t>
      </w:r>
      <w:r w:rsidRPr="005532B8">
        <w:rPr>
          <w:rFonts w:ascii="Times New Roman" w:hAnsi="Times New Roman"/>
          <w:sz w:val="28"/>
          <w:szCs w:val="28"/>
        </w:rPr>
        <w:t>-</w:t>
      </w:r>
      <w:proofErr w:type="spellStart"/>
      <w:r w:rsidRPr="005532B8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532B8">
        <w:rPr>
          <w:rFonts w:ascii="Times New Roman" w:hAnsi="Times New Roman"/>
          <w:sz w:val="28"/>
          <w:szCs w:val="28"/>
        </w:rPr>
        <w:t xml:space="preserve">, </w:t>
      </w:r>
      <w:r w:rsidRPr="005532B8">
        <w:rPr>
          <w:rFonts w:ascii="Times New Roman" w:hAnsi="Times New Roman"/>
          <w:sz w:val="28"/>
          <w:szCs w:val="28"/>
          <w:lang w:val="en-US"/>
        </w:rPr>
        <w:t>B</w:t>
      </w:r>
      <w:r w:rsidRPr="005532B8">
        <w:rPr>
          <w:rFonts w:ascii="Times New Roman" w:hAnsi="Times New Roman"/>
          <w:sz w:val="28"/>
          <w:szCs w:val="28"/>
        </w:rPr>
        <w:t>-</w:t>
      </w:r>
      <w:proofErr w:type="spellStart"/>
      <w:r w:rsidRPr="005532B8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532B8">
        <w:rPr>
          <w:rFonts w:ascii="Times New Roman" w:hAnsi="Times New Roman"/>
          <w:sz w:val="28"/>
          <w:szCs w:val="28"/>
        </w:rPr>
        <w:t xml:space="preserve">, </w:t>
      </w:r>
      <w:r w:rsidRPr="005532B8">
        <w:rPr>
          <w:rFonts w:ascii="Times New Roman" w:hAnsi="Times New Roman"/>
          <w:sz w:val="28"/>
          <w:szCs w:val="28"/>
          <w:lang w:val="en-US"/>
        </w:rPr>
        <w:t>a</w:t>
      </w:r>
      <w:r w:rsidRPr="005532B8">
        <w:rPr>
          <w:rFonts w:ascii="Times New Roman" w:hAnsi="Times New Roman"/>
          <w:sz w:val="28"/>
          <w:szCs w:val="28"/>
        </w:rPr>
        <w:t>-</w:t>
      </w:r>
      <w:r w:rsidRPr="005532B8">
        <w:rPr>
          <w:rFonts w:ascii="Times New Roman" w:hAnsi="Times New Roman"/>
          <w:sz w:val="28"/>
          <w:szCs w:val="28"/>
          <w:lang w:val="en-US"/>
        </w:rPr>
        <w:t>moll</w:t>
      </w:r>
      <w:r w:rsidRPr="005532B8">
        <w:rPr>
          <w:rFonts w:ascii="Times New Roman" w:hAnsi="Times New Roman"/>
          <w:sz w:val="28"/>
          <w:szCs w:val="28"/>
        </w:rPr>
        <w:t xml:space="preserve">, </w:t>
      </w:r>
      <w:r w:rsidRPr="005532B8">
        <w:rPr>
          <w:rFonts w:ascii="Times New Roman" w:hAnsi="Times New Roman"/>
          <w:sz w:val="28"/>
          <w:szCs w:val="28"/>
          <w:lang w:val="en-US"/>
        </w:rPr>
        <w:t>c</w:t>
      </w:r>
      <w:r w:rsidRPr="005532B8">
        <w:rPr>
          <w:rFonts w:ascii="Times New Roman" w:hAnsi="Times New Roman"/>
          <w:sz w:val="28"/>
          <w:szCs w:val="28"/>
        </w:rPr>
        <w:t>-</w:t>
      </w:r>
      <w:r w:rsidRPr="005532B8">
        <w:rPr>
          <w:rFonts w:ascii="Times New Roman" w:hAnsi="Times New Roman"/>
          <w:sz w:val="28"/>
          <w:szCs w:val="28"/>
          <w:lang w:val="en-US"/>
        </w:rPr>
        <w:t>moll</w:t>
      </w:r>
      <w:r w:rsidRPr="005532B8">
        <w:rPr>
          <w:rFonts w:ascii="Times New Roman" w:hAnsi="Times New Roman"/>
          <w:sz w:val="28"/>
          <w:szCs w:val="28"/>
        </w:rPr>
        <w:t xml:space="preserve"> от 1-го пальца (на двух струнах);</w:t>
      </w:r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 xml:space="preserve">штрихи в гаммах: </w:t>
      </w:r>
      <w:r>
        <w:rPr>
          <w:rFonts w:ascii="Times New Roman" w:hAnsi="Times New Roman"/>
          <w:sz w:val="28"/>
          <w:szCs w:val="28"/>
        </w:rPr>
        <w:t>ПП</w:t>
      </w:r>
      <w:r w:rsidRPr="005532B8">
        <w:rPr>
          <w:rFonts w:ascii="Times New Roman" w:hAnsi="Times New Roman"/>
          <w:sz w:val="28"/>
          <w:szCs w:val="28"/>
        </w:rPr>
        <w:t>,</w:t>
      </w:r>
      <w:r w:rsidRPr="005532B8">
        <w:rPr>
          <w:rFonts w:ascii="Times New Roman" w:hAnsi="Times New Roman"/>
          <w:sz w:val="28"/>
          <w:szCs w:val="28"/>
          <w:lang w:val="en-US"/>
        </w:rPr>
        <w:t>VV</w:t>
      </w:r>
      <w:r>
        <w:rPr>
          <w:rFonts w:ascii="Times New Roman" w:hAnsi="Times New Roman"/>
          <w:sz w:val="28"/>
          <w:szCs w:val="28"/>
        </w:rPr>
        <w:t>, П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5532B8">
        <w:rPr>
          <w:rFonts w:ascii="Times New Roman" w:hAnsi="Times New Roman"/>
          <w:sz w:val="28"/>
          <w:szCs w:val="28"/>
        </w:rPr>
        <w:t>, дубль штрих, пунктирный ритм, пиццикато большим пальцем, тремоло (по возможности.), пунктирный ритм и элементы тремоло (по возможности); 3-5 этюдов;</w:t>
      </w:r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2B8">
        <w:rPr>
          <w:rFonts w:ascii="Times New Roman" w:hAnsi="Times New Roman"/>
          <w:sz w:val="28"/>
          <w:szCs w:val="28"/>
        </w:rPr>
        <w:t>10-12 пьес различных по характеру, стилю, жанру. Чтение нот с листа. Подбор по слуху.</w:t>
      </w:r>
    </w:p>
    <w:p w:rsidR="00D0450C" w:rsidRPr="005532B8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bookmark12"/>
      <w:r w:rsidRPr="005532B8">
        <w:rPr>
          <w:rFonts w:ascii="Times New Roman" w:hAnsi="Times New Roman"/>
          <w:b/>
          <w:bCs/>
          <w:sz w:val="28"/>
          <w:szCs w:val="28"/>
        </w:rPr>
        <w:t>За учебный год учащийся должен исполнить:</w:t>
      </w:r>
      <w:bookmarkEnd w:id="10"/>
    </w:p>
    <w:p w:rsidR="00D0450C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32B8">
        <w:rPr>
          <w:rFonts w:ascii="Times New Roman" w:hAnsi="Times New Roman"/>
          <w:b/>
          <w:bCs/>
          <w:i/>
          <w:iCs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(одна гамма, один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(одна гамма, один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Май – экзамен (зачет) (2 разнохарактерные пьесы)</w:t>
            </w:r>
          </w:p>
        </w:tc>
      </w:tr>
    </w:tbl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1" w:name="bookmark13"/>
      <w:r w:rsidRPr="00D40C47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полугодия:</w:t>
      </w:r>
      <w:bookmarkEnd w:id="11"/>
    </w:p>
    <w:p w:rsidR="00D0450C" w:rsidRPr="00D40C47" w:rsidRDefault="00D0450C" w:rsidP="00D40C47">
      <w:pPr>
        <w:pStyle w:val="a3"/>
        <w:numPr>
          <w:ilvl w:val="4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2" w:name="bookmark14"/>
      <w:r w:rsidRPr="00D40C47">
        <w:rPr>
          <w:rFonts w:ascii="Times New Roman" w:hAnsi="Times New Roman"/>
          <w:bCs/>
          <w:iCs/>
          <w:sz w:val="28"/>
          <w:szCs w:val="28"/>
        </w:rPr>
        <w:t>Бах</w:t>
      </w:r>
      <w:r w:rsidRPr="00D40C47">
        <w:rPr>
          <w:rFonts w:ascii="Times New Roman" w:hAnsi="Times New Roman"/>
          <w:bCs/>
          <w:iCs/>
          <w:sz w:val="28"/>
          <w:szCs w:val="28"/>
        </w:rPr>
        <w:tab/>
        <w:t>И. С. Гавот</w:t>
      </w:r>
      <w:bookmarkEnd w:id="12"/>
    </w:p>
    <w:p w:rsidR="00D0450C" w:rsidRPr="00ED4FBC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Локтев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Римский-Корсаков Н. Мазурка</w:t>
      </w:r>
    </w:p>
    <w:p w:rsidR="00D0450C" w:rsidRPr="00D40C47" w:rsidRDefault="00D0450C" w:rsidP="00D40C47">
      <w:pPr>
        <w:pStyle w:val="a3"/>
        <w:numPr>
          <w:ilvl w:val="4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Бетховен Экосез № 2 </w:t>
      </w:r>
    </w:p>
    <w:p w:rsidR="00D0450C" w:rsidRPr="00D40C47" w:rsidRDefault="00D0450C" w:rsidP="00D40C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Шостакович «Шарманка»</w:t>
      </w:r>
    </w:p>
    <w:p w:rsidR="00D0450C" w:rsidRPr="00D40C47" w:rsidRDefault="00D0450C" w:rsidP="00D40C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Глинка М. «Ты, соловушка, умолкни»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3" w:name="bookmark15"/>
      <w:r w:rsidRPr="00D40C47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13"/>
    </w:p>
    <w:p w:rsidR="00D0450C" w:rsidRPr="00D40C47" w:rsidRDefault="00D0450C" w:rsidP="00D40C47">
      <w:pPr>
        <w:pStyle w:val="a3"/>
        <w:numPr>
          <w:ilvl w:val="5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Моцарт В. А. Майская песня 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Чайковский П. Марш деревянных солдатиков 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Украинская народная песня «Ой, под вишнею»</w:t>
      </w:r>
    </w:p>
    <w:p w:rsidR="00D0450C" w:rsidRPr="00D40C47" w:rsidRDefault="00D0450C" w:rsidP="00D40C47">
      <w:pPr>
        <w:pStyle w:val="a3"/>
        <w:numPr>
          <w:ilvl w:val="5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lastRenderedPageBreak/>
        <w:t>Перселл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 Г. Ария </w:t>
      </w:r>
    </w:p>
    <w:p w:rsidR="00D0450C" w:rsidRPr="00D40C47" w:rsidRDefault="00D0450C" w:rsidP="00D40C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Гречанинов А. Вальс </w:t>
      </w:r>
    </w:p>
    <w:p w:rsidR="00D0450C" w:rsidRPr="00D40C47" w:rsidRDefault="00D0450C" w:rsidP="00D40C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Кабалевский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 Д. Клоуны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4" w:name="bookmark16"/>
      <w:r w:rsidRPr="00D40C47">
        <w:rPr>
          <w:rFonts w:ascii="Times New Roman" w:hAnsi="Times New Roman"/>
          <w:b/>
          <w:bCs/>
          <w:iCs/>
          <w:sz w:val="28"/>
          <w:szCs w:val="28"/>
        </w:rPr>
        <w:t>Третий класс (2 часа в неделю)</w:t>
      </w:r>
      <w:bookmarkEnd w:id="14"/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Вся работа педагога: объяснения, показ отдельных деталей и иллюстрирование пьес, критерии оценок, контроль над самостоятельной работой - приобретает качественно иной характер и должна быть более критично направлена на достижение учеником свободной и осмысленной игры. Закрепление освоенных терминов, изучение новых терминов. Работа над тремоло. В программу включаются пьесы 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кантиленного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 характера.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Включение в программу произведений крупной формы (сюита, цикл, соната, вариации).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Эпизодическое знакомство с принципами исполнения двойных нот.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Развитие в ученике творческой инициативы. Более активное привлечение ученика во все этапы обучения (обозначение аппликатуры, динамики, поиск приема, штриха, создание художественного образа).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секстоли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>, синкопы, двойные ноты).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Освоение мелизмов: форшлаг (одинарный, двойной), мордент, трель.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Освоение красочных приемов (игра у подставки, игра на грифе, игра на 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полуприжатых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 струнах).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Освоение </w:t>
      </w:r>
      <w:proofErr w:type="gramStart"/>
      <w:r w:rsidRPr="00D40C47">
        <w:rPr>
          <w:rFonts w:ascii="Times New Roman" w:hAnsi="Times New Roman"/>
          <w:bCs/>
          <w:iCs/>
          <w:sz w:val="28"/>
          <w:szCs w:val="28"/>
        </w:rPr>
        <w:t>натуральных</w:t>
      </w:r>
      <w:proofErr w:type="gramEnd"/>
      <w:r w:rsidRPr="00D40C47">
        <w:rPr>
          <w:rFonts w:ascii="Times New Roman" w:hAnsi="Times New Roman"/>
          <w:bCs/>
          <w:iCs/>
          <w:sz w:val="28"/>
          <w:szCs w:val="28"/>
        </w:rPr>
        <w:t xml:space="preserve"> флажолет. Освоение приемов: «пиццикато средним пальцем», игра за подставкой.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В течение 3 года обучения ученик должен пройти: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хроматические упражнения, упражнения различных авторов;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 xml:space="preserve">мажорные 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proofErr w:type="gramStart"/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D40C47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D40C47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D40C47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D40C47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D40C47">
        <w:rPr>
          <w:rFonts w:ascii="Times New Roman" w:hAnsi="Times New Roman"/>
          <w:bCs/>
          <w:iCs/>
          <w:sz w:val="28"/>
          <w:szCs w:val="28"/>
        </w:rPr>
        <w:t>-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D40C47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D40C47">
        <w:rPr>
          <w:rFonts w:ascii="Times New Roman" w:hAnsi="Times New Roman"/>
          <w:bCs/>
          <w:iCs/>
          <w:sz w:val="28"/>
          <w:szCs w:val="28"/>
        </w:rPr>
        <w:t>-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D40C47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дуоль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, триоль, </w:t>
      </w:r>
      <w:proofErr w:type="spellStart"/>
      <w:r w:rsidRPr="00D40C47">
        <w:rPr>
          <w:rFonts w:ascii="Times New Roman" w:hAnsi="Times New Roman"/>
          <w:bCs/>
          <w:iCs/>
          <w:sz w:val="28"/>
          <w:szCs w:val="28"/>
        </w:rPr>
        <w:t>квартоль</w:t>
      </w:r>
      <w:proofErr w:type="spellEnd"/>
      <w:r w:rsidRPr="00D40C47">
        <w:rPr>
          <w:rFonts w:ascii="Times New Roman" w:hAnsi="Times New Roman"/>
          <w:bCs/>
          <w:iCs/>
          <w:sz w:val="28"/>
          <w:szCs w:val="28"/>
        </w:rPr>
        <w:t xml:space="preserve">) хроматические гаммы на 2-х струнах от звуков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D40C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D40C47">
        <w:rPr>
          <w:rFonts w:ascii="Times New Roman" w:hAnsi="Times New Roman"/>
          <w:bCs/>
          <w:iCs/>
          <w:sz w:val="28"/>
          <w:szCs w:val="28"/>
        </w:rPr>
        <w:t>,</w:t>
      </w:r>
      <w:r w:rsidRPr="00D40C47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D40C47">
        <w:rPr>
          <w:rFonts w:ascii="Times New Roman" w:hAnsi="Times New Roman"/>
          <w:bCs/>
          <w:iCs/>
          <w:sz w:val="28"/>
          <w:szCs w:val="28"/>
        </w:rPr>
        <w:t>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Кроме того, в течение 3 года обучения ученик должен пройти: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lastRenderedPageBreak/>
        <w:t>4- 6 этюдов до трех знаков при ключе, на различные виды техники;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D40C47">
        <w:rPr>
          <w:rFonts w:ascii="Times New Roman" w:hAnsi="Times New Roman"/>
          <w:bCs/>
          <w:iCs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0C47">
        <w:rPr>
          <w:rFonts w:ascii="Times New Roman" w:hAnsi="Times New Roman"/>
          <w:b/>
          <w:bCs/>
          <w:iCs/>
          <w:sz w:val="28"/>
          <w:szCs w:val="28"/>
        </w:rPr>
        <w:t xml:space="preserve">Чтение нот с листа. Подбор по слуху. </w:t>
      </w:r>
    </w:p>
    <w:p w:rsidR="00D0450C" w:rsidRPr="00D40C47" w:rsidRDefault="00D0450C" w:rsidP="00D40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0C47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</w:p>
    <w:p w:rsidR="00D0450C" w:rsidRDefault="00D0450C" w:rsidP="005532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2 этюда на разные виды техники)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Декабрь – зачет (2 разнохарактерные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Май – экзамен (зачет) (3 разнохарактерные пьесы)</w:t>
            </w:r>
          </w:p>
        </w:tc>
      </w:tr>
    </w:tbl>
    <w:p w:rsidR="00D0450C" w:rsidRPr="006C7E4A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5" w:name="bookmark17"/>
      <w:r w:rsidRPr="006C7E4A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15"/>
    </w:p>
    <w:p w:rsidR="00D0450C" w:rsidRPr="006C7E4A" w:rsidRDefault="00D0450C" w:rsidP="006C7E4A">
      <w:pPr>
        <w:pStyle w:val="a3"/>
        <w:numPr>
          <w:ilvl w:val="6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6" w:name="bookmark18"/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Муффат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Г. Буре</w:t>
      </w:r>
      <w:bookmarkEnd w:id="16"/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Дербенко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Е. Сюита «Приключения Буратино» (2 и 3части) </w:t>
      </w:r>
    </w:p>
    <w:p w:rsidR="00D0450C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Русская народная песня «Сама садик я </w:t>
      </w:r>
      <w:proofErr w:type="gramStart"/>
      <w:r w:rsidRPr="006C7E4A">
        <w:rPr>
          <w:rFonts w:ascii="Times New Roman" w:hAnsi="Times New Roman"/>
          <w:bCs/>
          <w:iCs/>
          <w:sz w:val="28"/>
          <w:szCs w:val="28"/>
        </w:rPr>
        <w:t>садила</w:t>
      </w:r>
      <w:proofErr w:type="gramEnd"/>
      <w:r w:rsidRPr="006C7E4A">
        <w:rPr>
          <w:rFonts w:ascii="Times New Roman" w:hAnsi="Times New Roman"/>
          <w:bCs/>
          <w:iCs/>
          <w:sz w:val="28"/>
          <w:szCs w:val="28"/>
        </w:rPr>
        <w:t xml:space="preserve">», обработка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Красева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М.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«Антошка»</w:t>
      </w:r>
    </w:p>
    <w:p w:rsidR="00D0450C" w:rsidRPr="006C7E4A" w:rsidRDefault="00D0450C" w:rsidP="006C7E4A">
      <w:pPr>
        <w:pStyle w:val="a3"/>
        <w:numPr>
          <w:ilvl w:val="6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Моцарт В.А. Сюита «Маленькая ночная серенада» (Немецкий танец или Менуэт)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Чайковский П. Трепак из балета «Щелкунчик»                                  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 Дьяконова И. «Былина»</w:t>
      </w:r>
    </w:p>
    <w:p w:rsidR="00D0450C" w:rsidRPr="006C7E4A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Чайковский «Камаринская»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7" w:name="bookmark19"/>
      <w:r w:rsidRPr="006C7E4A">
        <w:rPr>
          <w:rFonts w:ascii="Times New Roman" w:hAnsi="Times New Roman"/>
          <w:b/>
          <w:bCs/>
          <w:iCs/>
          <w:sz w:val="28"/>
          <w:szCs w:val="28"/>
        </w:rPr>
        <w:t xml:space="preserve">Примерный репертуарный список переводного экзамена (зачета) 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1. Бах И.С. Весной</w:t>
      </w:r>
      <w:bookmarkEnd w:id="17"/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Рахманинов С. Русская песня</w:t>
      </w:r>
    </w:p>
    <w:p w:rsidR="00D0450C" w:rsidRPr="006C7E4A" w:rsidRDefault="00D0450C" w:rsidP="006C7E4A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Чекалов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П. Сюита «Васька-футболист» («Маскарадный марш», Песня, «Васька-футболист»).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8" w:name="bookmark20"/>
      <w:r w:rsidRPr="006C7E4A">
        <w:rPr>
          <w:rFonts w:ascii="Times New Roman" w:hAnsi="Times New Roman"/>
          <w:b/>
          <w:bCs/>
          <w:iCs/>
          <w:sz w:val="28"/>
          <w:szCs w:val="28"/>
        </w:rPr>
        <w:t>Четвертый класс (2 часа в неделю)</w:t>
      </w:r>
      <w:bookmarkEnd w:id="18"/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Усовершенствование приема «тремоло», а также перехода от тремоло к удару и </w:t>
      </w:r>
      <w:r w:rsidRPr="006C7E4A">
        <w:rPr>
          <w:rFonts w:ascii="Times New Roman" w:hAnsi="Times New Roman"/>
          <w:bCs/>
          <w:iCs/>
          <w:sz w:val="28"/>
          <w:szCs w:val="28"/>
        </w:rPr>
        <w:lastRenderedPageBreak/>
        <w:t>наоборот.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 В программе основное внимание уделяется работе над крупной формой. В пьесах-миниатюрах необходимо добиваться конкретики штриха, соответствующего ему приема, яркой, широкой по диапазону динамики, четкой артикуляции.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Контроль педагогом самостоятельной работы ученика: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поэтапность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Упражнения на разные виды техники.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В течение 4 года обучения ученик должен пройти: хроматические упражнения, упражнения различных авторов;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двухоктавные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гаммы: в первом полугодии мажорные, во втором - минорные (натуральный вид) -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6C7E4A">
        <w:rPr>
          <w:rFonts w:ascii="Times New Roman" w:hAnsi="Times New Roman"/>
          <w:bCs/>
          <w:iCs/>
          <w:sz w:val="28"/>
          <w:szCs w:val="28"/>
        </w:rPr>
        <w:t>, тонические трезвучия в них;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4-6 этюдов до трех знаков при ключе на различные виды техники; 10-12 пьес различного характера, включая переложения зарубежных и отечественных композиторов.</w:t>
      </w:r>
    </w:p>
    <w:p w:rsidR="00D0450C" w:rsidRPr="006C7E4A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Чтение нот с листа. Подбор по слуху.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9" w:name="bookmark21"/>
      <w:r w:rsidRPr="006C7E4A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  <w:bookmarkEnd w:id="19"/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(1гамма, 2 этюда на разные виды техники)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формы)</w:t>
            </w:r>
          </w:p>
        </w:tc>
      </w:tr>
    </w:tbl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0" w:name="bookmark22"/>
      <w:r w:rsidRPr="006C7E4A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20"/>
    </w:p>
    <w:p w:rsidR="00D0450C" w:rsidRPr="006C7E4A" w:rsidRDefault="00D0450C" w:rsidP="00ED4FBC">
      <w:pPr>
        <w:pStyle w:val="a3"/>
        <w:numPr>
          <w:ilvl w:val="7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Бах И. С. Рондо из сюиты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6C7E4A">
        <w:rPr>
          <w:rFonts w:ascii="Times New Roman" w:hAnsi="Times New Roman"/>
          <w:bCs/>
          <w:iCs/>
          <w:sz w:val="28"/>
          <w:szCs w:val="28"/>
        </w:rPr>
        <w:t>-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Андреев В. Вальс «Бабочка», обработка Нагорного В.,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перелож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Дьяконовой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И. Русская народная песня «</w:t>
      </w:r>
      <w:r>
        <w:rPr>
          <w:rFonts w:ascii="Times New Roman" w:hAnsi="Times New Roman"/>
          <w:bCs/>
          <w:iCs/>
          <w:sz w:val="28"/>
          <w:szCs w:val="28"/>
        </w:rPr>
        <w:t>Как на этой на долине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Гнутова</w:t>
      </w:r>
      <w:proofErr w:type="spellEnd"/>
    </w:p>
    <w:p w:rsidR="00D0450C" w:rsidRPr="006C7E4A" w:rsidRDefault="00D0450C" w:rsidP="00ED4FBC">
      <w:pPr>
        <w:pStyle w:val="a3"/>
        <w:numPr>
          <w:ilvl w:val="7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Госсек Ф. Тамбурин или Бетховен Л. Полонез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lastRenderedPageBreak/>
        <w:t xml:space="preserve">Русская народная песня «Соловьем залетным», обработка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Камалдинова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В. </w:t>
      </w:r>
      <w:r>
        <w:rPr>
          <w:rFonts w:ascii="Times New Roman" w:hAnsi="Times New Roman"/>
          <w:bCs/>
          <w:iCs/>
          <w:sz w:val="28"/>
          <w:szCs w:val="28"/>
        </w:rPr>
        <w:t>Тамарин «Старинный гобелен»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1" w:name="bookmark23"/>
      <w:r w:rsidRPr="006C7E4A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21"/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«Ларго»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Варламов А. «Что ты рано, травушка, пожелтела» </w:t>
      </w:r>
    </w:p>
    <w:p w:rsidR="00D0450C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Шалов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«Играй моя травушка»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Линике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«Маленькая соната»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2. Гайдн Й. Венгерское рондо 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Григ Э. Норвежский танец</w:t>
      </w:r>
    </w:p>
    <w:p w:rsidR="00D0450C" w:rsidRPr="006C7E4A" w:rsidRDefault="00D0450C" w:rsidP="00ED4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Немецкая народная песня «Деревенская свадьба», обр.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Польдяева</w:t>
      </w:r>
      <w:proofErr w:type="spellEnd"/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2" w:name="bookmark24"/>
      <w:r w:rsidRPr="006C7E4A">
        <w:rPr>
          <w:rFonts w:ascii="Times New Roman" w:hAnsi="Times New Roman"/>
          <w:b/>
          <w:bCs/>
          <w:iCs/>
          <w:sz w:val="28"/>
          <w:szCs w:val="28"/>
        </w:rPr>
        <w:t>Пятый класс (2 часа в неделю)</w:t>
      </w:r>
      <w:bookmarkEnd w:id="22"/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Развитие и совершенствование всех ранее освоенных музыкальн</w:t>
      </w:r>
      <w:proofErr w:type="gramStart"/>
      <w:r w:rsidRPr="006C7E4A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исполнительских навыков игры на инструменте. Более тщательная работа над качеством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</w:rPr>
        <w:t>звукоизвлечения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</w:rPr>
        <w:t>, формирование объективной самооценки учащимся собственной игры, основанной на слуховом самоконтроле.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Особое внимание преподавателя должно быть направлено на составление программ с учетом ясной дифференциации репертуара на произведения инструктивные, хрестоматийно-академические, концертные, конкурсные и другие.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Освоение техники исполнения </w:t>
      </w:r>
      <w:proofErr w:type="gramStart"/>
      <w:r w:rsidRPr="006C7E4A">
        <w:rPr>
          <w:rFonts w:ascii="Times New Roman" w:hAnsi="Times New Roman"/>
          <w:bCs/>
          <w:iCs/>
          <w:sz w:val="28"/>
          <w:szCs w:val="28"/>
        </w:rPr>
        <w:t>искусственных</w:t>
      </w:r>
      <w:proofErr w:type="gramEnd"/>
      <w:r w:rsidRPr="006C7E4A">
        <w:rPr>
          <w:rFonts w:ascii="Times New Roman" w:hAnsi="Times New Roman"/>
          <w:bCs/>
          <w:iCs/>
          <w:sz w:val="28"/>
          <w:szCs w:val="28"/>
        </w:rPr>
        <w:t xml:space="preserve"> флажолет. Освоение аккордовой техники.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В течение 5 года обучения ученик должен пройти: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упражнения, наиболее необходимые для дальнейшего совершенствования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игры;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при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legato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staccato</w:t>
      </w:r>
      <w:r w:rsidRPr="006C7E4A">
        <w:rPr>
          <w:rFonts w:ascii="Times New Roman" w:hAnsi="Times New Roman"/>
          <w:bCs/>
          <w:iCs/>
          <w:sz w:val="28"/>
          <w:szCs w:val="28"/>
        </w:rPr>
        <w:t>, триоли, чередование длительностей (восьмые-шестнадцатые); особое внимание направить на динамическое развитие;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гаммы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 xml:space="preserve"> E-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, H-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, B-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 xml:space="preserve">, f-moll, </w:t>
      </w:r>
      <w:proofErr w:type="spellStart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fis-voll</w:t>
      </w:r>
      <w:proofErr w:type="spellEnd"/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, h- moll;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 xml:space="preserve">хроматические гаммы от звуков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6C7E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C7E4A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6C7E4A">
        <w:rPr>
          <w:rFonts w:ascii="Times New Roman" w:hAnsi="Times New Roman"/>
          <w:bCs/>
          <w:iCs/>
          <w:sz w:val="28"/>
          <w:szCs w:val="28"/>
        </w:rPr>
        <w:t>;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4 этюда до четырех знаков при ключе на различные виды техники;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lastRenderedPageBreak/>
        <w:t>8-10 пьес различного характера, включая переложения зарубежных и отечественных композиторов.</w:t>
      </w:r>
    </w:p>
    <w:p w:rsidR="00D0450C" w:rsidRPr="006C7E4A" w:rsidRDefault="00D0450C" w:rsidP="006C7E4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6C7E4A">
        <w:rPr>
          <w:rFonts w:ascii="Times New Roman" w:hAnsi="Times New Roman"/>
          <w:bCs/>
          <w:iCs/>
          <w:sz w:val="28"/>
          <w:szCs w:val="28"/>
        </w:rPr>
        <w:t>Чтение нот с листа. Подбор по слуху.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C7E4A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2 этюда на разные виды техники / один этюд может быть заменен виртуозной пьесой)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формы)</w:t>
            </w:r>
          </w:p>
        </w:tc>
      </w:tr>
    </w:tbl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3" w:name="bookmark25"/>
      <w:r w:rsidRPr="002D397D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23"/>
    </w:p>
    <w:p w:rsidR="00D0450C" w:rsidRPr="002D397D" w:rsidRDefault="00D0450C" w:rsidP="002D397D">
      <w:pPr>
        <w:pStyle w:val="a3"/>
        <w:numPr>
          <w:ilvl w:val="8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Линике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И. Маленькая соната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Цыганков А. «Песня»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Русская народная песня «</w:t>
      </w:r>
      <w:r>
        <w:rPr>
          <w:rFonts w:ascii="Times New Roman" w:hAnsi="Times New Roman"/>
          <w:bCs/>
          <w:iCs/>
          <w:sz w:val="28"/>
          <w:szCs w:val="28"/>
        </w:rPr>
        <w:t xml:space="preserve">За окном черемуха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колышится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2D397D">
        <w:rPr>
          <w:rFonts w:ascii="Times New Roman" w:hAnsi="Times New Roman"/>
          <w:bCs/>
          <w:iCs/>
          <w:sz w:val="28"/>
          <w:szCs w:val="28"/>
        </w:rPr>
        <w:t>.</w:t>
      </w:r>
    </w:p>
    <w:p w:rsidR="00D0450C" w:rsidRPr="002D397D" w:rsidRDefault="00D0450C" w:rsidP="002D397D">
      <w:pPr>
        <w:pStyle w:val="a3"/>
        <w:numPr>
          <w:ilvl w:val="8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 xml:space="preserve">Моцарт В. А. Турецкое рондо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Глиэр Р. Вальс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Сапожнин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В. «Веселая скрипка»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4" w:name="bookmark26"/>
      <w:r w:rsidRPr="002D397D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24"/>
    </w:p>
    <w:p w:rsidR="00D0450C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Данкля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Ш. </w:t>
      </w:r>
      <w:r>
        <w:rPr>
          <w:rFonts w:ascii="Times New Roman" w:hAnsi="Times New Roman"/>
          <w:bCs/>
          <w:iCs/>
          <w:sz w:val="28"/>
          <w:szCs w:val="28"/>
        </w:rPr>
        <w:t>Романс</w:t>
      </w:r>
      <w:r w:rsidRPr="002D397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«Рондо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стариннос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стиле»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Русская народная песня «Веселая голова», обработка Лаптева В.</w:t>
      </w:r>
    </w:p>
    <w:p w:rsidR="00D0450C" w:rsidRPr="00ED4FBC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Вивальди «Концерт»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3F4A03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 xml:space="preserve">Римский-Корсаков Н. «Песня индийского гостя» из оперы «Садко»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Обр. Иванова «Желтый лист»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5" w:name="bookmark27"/>
      <w:r w:rsidRPr="002D397D">
        <w:rPr>
          <w:rFonts w:ascii="Times New Roman" w:hAnsi="Times New Roman"/>
          <w:b/>
          <w:bCs/>
          <w:iCs/>
          <w:sz w:val="28"/>
          <w:szCs w:val="28"/>
        </w:rPr>
        <w:t>Шестой класс (2 часа в неделю)</w:t>
      </w:r>
      <w:bookmarkEnd w:id="25"/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 xml:space="preserve">Совершенствование всех ранее изученных приемов в более сложном по техническому и художественному содержанию варианте. При необходимости работа над новыми приемами и штрихами. Развитие аппликатурной грамотности. </w:t>
      </w:r>
      <w:r w:rsidRPr="002D397D">
        <w:rPr>
          <w:rFonts w:ascii="Times New Roman" w:hAnsi="Times New Roman"/>
          <w:bCs/>
          <w:iCs/>
          <w:sz w:val="28"/>
          <w:szCs w:val="28"/>
        </w:rPr>
        <w:lastRenderedPageBreak/>
        <w:t>Умение самостоятельно разбираться в основных элементах фразировки (мотив, фраза, предложение, часть)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В течение 6 года обучения ученик должен пройти: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двухоктавные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гаммы </w:t>
      </w:r>
      <w:r w:rsidRPr="002D397D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2D397D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  <w:lang w:val="en-US"/>
        </w:rPr>
        <w:t>fis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  <w:lang w:val="en-US"/>
        </w:rPr>
        <w:t>mol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(трех видов), повторение гамм за 5 класс, игра в них ломаных арпеджио;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4 этюда до четырех знаков при ключе на различные виды техники; 8-10 пьес различного характера, включая переложения зарубежных и отечественных композиторов.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Чтение нот с листа. Подбор по слуху.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D397D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показ самостоятельно выученной пьесы)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этюд, чтение нот с листа, подбор по слуху)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формы, виртуозное произведение)</w:t>
            </w:r>
          </w:p>
        </w:tc>
      </w:tr>
    </w:tbl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6" w:name="bookmark28"/>
      <w:r w:rsidRPr="002D397D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26"/>
    </w:p>
    <w:p w:rsidR="00D0450C" w:rsidRPr="002D397D" w:rsidRDefault="00D0450C" w:rsidP="002D397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Ридинг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«Концерт»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Лаптев «Импровизация»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Сибирская народная песня, обработка Лаптева В.</w:t>
      </w:r>
    </w:p>
    <w:p w:rsidR="00D0450C" w:rsidRPr="002D397D" w:rsidRDefault="00D0450C" w:rsidP="002D397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Вивальди «Концерт»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g-moll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Хачатурян А. «Танец розовых девушек» из балета «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Гаянэ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»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Цыганков А. «По Муромской дорожке» из «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Старогородской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сюиты»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7" w:name="bookmark29"/>
      <w:r w:rsidRPr="002D397D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27"/>
    </w:p>
    <w:p w:rsidR="00D0450C" w:rsidRPr="002D397D" w:rsidRDefault="00D0450C" w:rsidP="002D397D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 xml:space="preserve">Лоскутов А. Концерт для домры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Глиэр Р. «У ручья»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lastRenderedPageBreak/>
        <w:t xml:space="preserve">Русская народная песня «Не одна во поле дороженька», обработка 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</w:rPr>
        <w:t>Городовской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В.</w:t>
      </w:r>
    </w:p>
    <w:p w:rsidR="00D0450C" w:rsidRPr="002D397D" w:rsidRDefault="00D0450C" w:rsidP="002D397D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 xml:space="preserve">Вивальди А. Концерт для скрипки </w:t>
      </w:r>
      <w:r w:rsidRPr="002D397D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2D397D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2D397D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2D397D">
        <w:rPr>
          <w:rFonts w:ascii="Times New Roman" w:hAnsi="Times New Roman"/>
          <w:bCs/>
          <w:iCs/>
          <w:sz w:val="28"/>
          <w:szCs w:val="28"/>
        </w:rPr>
        <w:t xml:space="preserve">, 1 часть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Аренский А. Незабудка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Цыганков А. Под гармошку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8" w:name="bookmark30"/>
      <w:r w:rsidRPr="002D397D">
        <w:rPr>
          <w:rFonts w:ascii="Times New Roman" w:hAnsi="Times New Roman"/>
          <w:b/>
          <w:bCs/>
          <w:iCs/>
          <w:sz w:val="28"/>
          <w:szCs w:val="28"/>
        </w:rPr>
        <w:t>Седьмой класс (2, 5 часа в неделю)</w:t>
      </w:r>
      <w:bookmarkEnd w:id="28"/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Совершенствование всех ранее освоенных учеником музыкальн</w:t>
      </w:r>
      <w:proofErr w:type="gramStart"/>
      <w:r w:rsidRPr="002D397D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Разнообразная по стилям, жанрам учебная программа должна включать все ранее освоенные приемы игры, штрихи, их комбинированные варианты.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Самостоятельная работа над произведением.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В течение 7 года обучения ученик должен пройти: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 xml:space="preserve">игра гамм должна иметь четкую, последовательную схему по принципу «от </w:t>
      </w:r>
      <w:proofErr w:type="gramStart"/>
      <w:r w:rsidRPr="002D397D">
        <w:rPr>
          <w:rFonts w:ascii="Times New Roman" w:hAnsi="Times New Roman"/>
          <w:bCs/>
          <w:iCs/>
          <w:sz w:val="28"/>
          <w:szCs w:val="28"/>
        </w:rPr>
        <w:t>простого</w:t>
      </w:r>
      <w:proofErr w:type="gramEnd"/>
      <w:r w:rsidRPr="002D397D">
        <w:rPr>
          <w:rFonts w:ascii="Times New Roman" w:hAnsi="Times New Roman"/>
          <w:bCs/>
          <w:iCs/>
          <w:sz w:val="28"/>
          <w:szCs w:val="28"/>
        </w:rPr>
        <w:t xml:space="preserve"> к сложному», направлена на стабилизацию всех ранее освоенных штрихов и приемов;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4 этюда до четырех знаков при ключе на различные виды техники; требования к исполнению этюдов приближаются к требованиям исполнения художественного произведения;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2D397D">
        <w:rPr>
          <w:rFonts w:ascii="Times New Roman" w:hAnsi="Times New Roman"/>
          <w:bCs/>
          <w:iCs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9" w:name="bookmark31"/>
      <w:r w:rsidRPr="002D397D">
        <w:rPr>
          <w:rFonts w:ascii="Times New Roman" w:hAnsi="Times New Roman"/>
          <w:bCs/>
          <w:iCs/>
          <w:sz w:val="28"/>
          <w:szCs w:val="28"/>
        </w:rPr>
        <w:t>Чтение нот с листа. Подбор по слуху.</w:t>
      </w:r>
      <w:r w:rsidRPr="002D397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0450C" w:rsidRPr="002D397D" w:rsidRDefault="00D0450C" w:rsidP="002D39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D397D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  <w:bookmarkEnd w:id="29"/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Октябрь – технический зачет (1 </w:t>
            </w: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гамма, показ самостоятельно выученной пьесы, значительно легче усвоенного предыдущего материала)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Март – технический зачет (1 гамма, 1 </w:t>
            </w: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этюд, чтение нот с листа, подбор по слуху)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кантиленного</w:t>
            </w:r>
            <w:proofErr w:type="spell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характера)</w:t>
            </w:r>
          </w:p>
        </w:tc>
      </w:tr>
    </w:tbl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0" w:name="bookmark32"/>
      <w:r w:rsidRPr="00EA4251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Примерный репертуарный список зачета в конце первого полугодия</w:t>
      </w:r>
      <w:bookmarkEnd w:id="30"/>
    </w:p>
    <w:p w:rsidR="00D0450C" w:rsidRPr="00EA4251" w:rsidRDefault="00D0450C" w:rsidP="00EA4251">
      <w:pPr>
        <w:pStyle w:val="a3"/>
        <w:numPr>
          <w:ilvl w:val="2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Гендель Г. Соната </w:t>
      </w:r>
      <w:r w:rsidRPr="00EA4251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EA4251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, 1, 2 части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Хачатурян А. Танец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Эгины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из балета «Спартак»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Цыганков А. Плясовые наигрыши</w:t>
      </w:r>
    </w:p>
    <w:p w:rsidR="00D0450C" w:rsidRPr="00EA4251" w:rsidRDefault="00D0450C" w:rsidP="00EA4251">
      <w:pPr>
        <w:pStyle w:val="a3"/>
        <w:numPr>
          <w:ilvl w:val="2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Марчелло Б. Скерцандо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Аренский А. Экспромт</w:t>
      </w:r>
    </w:p>
    <w:p w:rsidR="00D0450C" w:rsidRPr="00EA4251" w:rsidRDefault="00D0450C" w:rsidP="00EA42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Русская народная песня «Ах, Настасья», обработка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Дителя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В.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1" w:name="bookmark33"/>
      <w:r w:rsidRPr="00EA4251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31"/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1 .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Фрескобальди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Дж. Токката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Аренский А. Романс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Цыганков А. «Светит месяц», обработка русской народной песни </w:t>
      </w:r>
    </w:p>
    <w:p w:rsidR="00D0450C" w:rsidRPr="00EA4251" w:rsidRDefault="00D0450C" w:rsidP="00EA425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Моцарт В. А. Маленькая ночная серенада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Сен-Санс К. Лебедь</w:t>
      </w:r>
    </w:p>
    <w:p w:rsidR="00D0450C" w:rsidRPr="00EA4251" w:rsidRDefault="00D0450C" w:rsidP="00EA42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Русская народная песня «Ходила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младешенька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», обработка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Городовской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В.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2" w:name="bookmark34"/>
      <w:r w:rsidRPr="00EA4251">
        <w:rPr>
          <w:rFonts w:ascii="Times New Roman" w:hAnsi="Times New Roman"/>
          <w:b/>
          <w:bCs/>
          <w:iCs/>
          <w:sz w:val="28"/>
          <w:szCs w:val="28"/>
        </w:rPr>
        <w:t>Восьмой класс (2,5 часа в неделю)</w:t>
      </w:r>
      <w:bookmarkEnd w:id="32"/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Продолжение совершенствования всех ранее освоенных учеником музыкально-исполнительских навыков игры на инструменте. Подготовка к выпускному экзамену.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В течение 8 года обучения ученик должен продемонстрировать: умение сыграть любую (одн</w:t>
      </w:r>
      <w:proofErr w:type="gramStart"/>
      <w:r w:rsidRPr="00EA4251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двухоктавную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минорную, мажорную) гамму всеми ранее освоенными штрихами, приемами, динамикой и т.д. в максимально быстром темпе;</w:t>
      </w:r>
    </w:p>
    <w:p w:rsidR="00D0450C" w:rsidRPr="00EA4251" w:rsidRDefault="00D0450C" w:rsidP="00EA4251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исполнение 3-х этюдов, один из которых может быть заменен виртуозной пьесой </w:t>
      </w:r>
      <w:r w:rsidRPr="00EA4251">
        <w:rPr>
          <w:rFonts w:ascii="Times New Roman" w:hAnsi="Times New Roman"/>
          <w:bCs/>
          <w:iCs/>
          <w:sz w:val="28"/>
          <w:szCs w:val="28"/>
          <w:lang w:val="en-US"/>
        </w:rPr>
        <w:t>solo</w:t>
      </w:r>
      <w:r w:rsidRPr="00EA4251">
        <w:rPr>
          <w:rFonts w:ascii="Times New Roman" w:hAnsi="Times New Roman"/>
          <w:bCs/>
          <w:iCs/>
          <w:sz w:val="28"/>
          <w:szCs w:val="28"/>
        </w:rPr>
        <w:t>.</w:t>
      </w:r>
    </w:p>
    <w:p w:rsidR="00D0450C" w:rsidRPr="00EA4251" w:rsidRDefault="00D0450C" w:rsidP="00EA42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3" w:name="bookmark35"/>
      <w:r w:rsidRPr="00EA4251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  <w:bookmarkEnd w:id="33"/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1 этюд или виртуозная пьеса)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не сыгранных в декабре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выпускной экзамен (4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</w:t>
            </w:r>
          </w:p>
        </w:tc>
      </w:tr>
    </w:tbl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4" w:name="bookmark36"/>
      <w:r w:rsidRPr="00EA4251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итоговой аттестации:</w:t>
      </w:r>
      <w:bookmarkEnd w:id="34"/>
    </w:p>
    <w:p w:rsidR="00D0450C" w:rsidRPr="00EA4251" w:rsidRDefault="00D0450C" w:rsidP="00EA4251">
      <w:pPr>
        <w:pStyle w:val="a3"/>
        <w:numPr>
          <w:ilvl w:val="3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Гендель Г. Пассакалия</w:t>
      </w:r>
    </w:p>
    <w:p w:rsidR="00D0450C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Венявский Г. Романс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Прокофьев С. Маски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Цыганков А. «Ах,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Вермланд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мой, ты прекрасен», шведская народная песня</w:t>
      </w:r>
    </w:p>
    <w:p w:rsidR="00D0450C" w:rsidRDefault="00D0450C" w:rsidP="00EA4251">
      <w:pPr>
        <w:pStyle w:val="a3"/>
        <w:numPr>
          <w:ilvl w:val="3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Шнитке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А. Менуэт, Фуга из «Сюиты в старинном стиле» </w:t>
      </w:r>
    </w:p>
    <w:p w:rsidR="00D0450C" w:rsidRPr="00EA4251" w:rsidRDefault="00D0450C" w:rsidP="00FF461B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Дварионас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Б. Элегия</w:t>
      </w:r>
    </w:p>
    <w:p w:rsidR="00D0450C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Щедрин Р. В подражание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Альбенису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Цыганков А. «Гусляр и скоморох»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5" w:name="bookmark37"/>
      <w:r w:rsidRPr="00EA4251">
        <w:rPr>
          <w:rFonts w:ascii="Times New Roman" w:hAnsi="Times New Roman"/>
          <w:b/>
          <w:bCs/>
          <w:iCs/>
          <w:sz w:val="28"/>
          <w:szCs w:val="28"/>
        </w:rPr>
        <w:t>Девятый класс (2, 5 часа в неделю)</w:t>
      </w:r>
      <w:bookmarkEnd w:id="35"/>
    </w:p>
    <w:p w:rsidR="00D0450C" w:rsidRPr="00EA4251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Подготовка профессионально ориентированных учащихся к поступлению в средние специальные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D0450C" w:rsidRPr="00EA4251" w:rsidRDefault="00D0450C" w:rsidP="00EA425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к работе над техникой в целом;</w:t>
      </w:r>
    </w:p>
    <w:p w:rsidR="00D0450C" w:rsidRPr="00EA4251" w:rsidRDefault="00D0450C" w:rsidP="00EA425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к работе над произведением,</w:t>
      </w:r>
    </w:p>
    <w:p w:rsidR="00D0450C" w:rsidRPr="00EA4251" w:rsidRDefault="00D0450C" w:rsidP="00EA425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к качеству самостоятельной работы;</w:t>
      </w:r>
    </w:p>
    <w:p w:rsidR="00D0450C" w:rsidRPr="00EA4251" w:rsidRDefault="00D0450C" w:rsidP="00EA425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 xml:space="preserve">к </w:t>
      </w:r>
      <w:proofErr w:type="spellStart"/>
      <w:r w:rsidRPr="00EA4251">
        <w:rPr>
          <w:rFonts w:ascii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EA4251">
        <w:rPr>
          <w:rFonts w:ascii="Times New Roman" w:hAnsi="Times New Roman"/>
          <w:bCs/>
          <w:iCs/>
          <w:sz w:val="28"/>
          <w:szCs w:val="28"/>
        </w:rPr>
        <w:t xml:space="preserve"> музыкального мышления.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lastRenderedPageBreak/>
        <w:t>Выбранная для вступительных экзаменов программа обыгрывается на концерте класса, отдела, школы, конкурсах.</w:t>
      </w:r>
    </w:p>
    <w:p w:rsidR="00D0450C" w:rsidRPr="00EA4251" w:rsidRDefault="00D0450C" w:rsidP="00EA4251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EA4251">
        <w:rPr>
          <w:rFonts w:ascii="Times New Roman" w:hAnsi="Times New Roman"/>
          <w:bCs/>
          <w:iCs/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D0450C" w:rsidRPr="00EA4251" w:rsidRDefault="00D0450C" w:rsidP="00EA425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A4251">
        <w:rPr>
          <w:rFonts w:ascii="Times New Roman" w:hAnsi="Times New Roman"/>
          <w:b/>
          <w:bCs/>
          <w:iCs/>
          <w:sz w:val="28"/>
          <w:szCs w:val="28"/>
        </w:rPr>
        <w:t>За учебный год учащийся должен исполнить:</w:t>
      </w:r>
    </w:p>
    <w:p w:rsidR="00D0450C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минимум в виде контрольного урока (1 гамма, 1 этюд или виртуозная пьеса)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новых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академический вечер (3 произведения из программы 8-9 классов, приготовленных на выпускной экзамен)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выпускной экзамен (4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</w:tr>
    </w:tbl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/>
          <w:bCs/>
          <w:iCs/>
          <w:sz w:val="28"/>
          <w:szCs w:val="28"/>
        </w:rPr>
      </w:pPr>
      <w:bookmarkStart w:id="36" w:name="bookmark38"/>
      <w:r w:rsidRPr="001751A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  <w:bookmarkEnd w:id="36"/>
    </w:p>
    <w:p w:rsidR="00D0450C" w:rsidRDefault="00D0450C" w:rsidP="001751A0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Будашкин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Н. Концерт для домры, 1 часть </w:t>
      </w:r>
    </w:p>
    <w:p w:rsidR="00D0450C" w:rsidRPr="001751A0" w:rsidRDefault="00D0450C" w:rsidP="00FF461B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Эльгар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Э. Капризница</w:t>
      </w:r>
    </w:p>
    <w:p w:rsidR="00D0450C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Барчунов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П. Элегия 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Городовская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В.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Скоморошина</w:t>
      </w:r>
      <w:proofErr w:type="spellEnd"/>
    </w:p>
    <w:p w:rsidR="00D0450C" w:rsidRDefault="00D0450C" w:rsidP="001751A0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Бах И.С. Концерт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 для скрипки, 1 часть </w:t>
      </w:r>
    </w:p>
    <w:p w:rsidR="00D0450C" w:rsidRPr="001751A0" w:rsidRDefault="00D0450C" w:rsidP="00FF461B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Крейслер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Ф. Маленький венский марш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Кюи Ц. Аппассионато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Цыганков А. Вариации на тему русской народной песни «Травушка, муравушка»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7" w:name="bookmark39"/>
      <w:r w:rsidRPr="001751A0">
        <w:rPr>
          <w:rFonts w:ascii="Times New Roman" w:hAnsi="Times New Roman"/>
          <w:b/>
          <w:bCs/>
          <w:iCs/>
          <w:sz w:val="28"/>
          <w:szCs w:val="28"/>
        </w:rPr>
        <w:t>Годовые требования по классам Срок обучения - 6 лет</w:t>
      </w:r>
      <w:bookmarkEnd w:id="37"/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Требования по специальности для обучающихся на домре сроком 5 лет те же, что и при 8-летнем обучении, но в несколько сжатой форме. Условно говоря, все темы изучаются в меньшем объеме часов.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программе, должны </w:t>
      </w:r>
      <w:r w:rsidRPr="001751A0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</w:t>
      </w:r>
      <w:proofErr w:type="gramStart"/>
      <w:r w:rsidRPr="001751A0">
        <w:rPr>
          <w:rFonts w:ascii="Times New Roman" w:hAnsi="Times New Roman"/>
          <w:bCs/>
          <w:iCs/>
          <w:sz w:val="28"/>
          <w:szCs w:val="28"/>
        </w:rPr>
        <w:t>при</w:t>
      </w:r>
      <w:proofErr w:type="gramEnd"/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необходимости подготовить его к поступлению в среднее специальное учебное заведение.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8" w:name="bookmark40"/>
      <w:r w:rsidRPr="001751A0">
        <w:rPr>
          <w:rFonts w:ascii="Times New Roman" w:hAnsi="Times New Roman"/>
          <w:b/>
          <w:bCs/>
          <w:iCs/>
          <w:sz w:val="28"/>
          <w:szCs w:val="28"/>
        </w:rPr>
        <w:t>Первый класс (2 часа в неделю)</w:t>
      </w:r>
      <w:bookmarkEnd w:id="38"/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Введение. Освоение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освоение приема пиццикато большим пальцем; освоение принципа игры медиатором. Освоение основных приемов игры на трехструнной домре: удар </w:t>
      </w:r>
      <w:proofErr w:type="gramStart"/>
      <w:r w:rsidRPr="001751A0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удар V, переменные удары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nV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39" w:name="bookmark41"/>
      <w:r w:rsidRPr="001751A0">
        <w:rPr>
          <w:rFonts w:ascii="Times New Roman" w:hAnsi="Times New Roman"/>
          <w:b/>
          <w:bCs/>
          <w:iCs/>
          <w:sz w:val="28"/>
          <w:szCs w:val="28"/>
        </w:rPr>
        <w:t>В течение 1 года обучения ученик должен пройти:</w:t>
      </w:r>
      <w:bookmarkEnd w:id="39"/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10 - 15 песен-прибауток (в течение 1 полугодия) на каждой из открытых струн; при освоении принципов игры левой руки на отдельно взятой ноте;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хроматические с открытой струной. Освоение мажорных тетрахордов (до 7 позиции). Мажорные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гаммы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>. Игра гамм различными приемами, ритмическими группировками;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4 этюда на разные ритмические, аппликатурные, тональные варианты;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10-12 пьес различного характера.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Чтение нот с листа. Игра в ансамбле с педагогом.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0" w:name="bookmark42"/>
      <w:r w:rsidRPr="001751A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40"/>
    </w:p>
    <w:p w:rsidR="00D0450C" w:rsidRPr="001751A0" w:rsidRDefault="00D0450C" w:rsidP="001751A0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Моцарт В. А. Немецкий танец 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Гречанинов А. «Весенним утром»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Русская народная песня «Я на камушке сижу», обработка Римског</w:t>
      </w:r>
      <w:proofErr w:type="gramStart"/>
      <w:r w:rsidRPr="001751A0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Корсакова Н. </w:t>
      </w:r>
    </w:p>
    <w:p w:rsidR="00D0450C" w:rsidRPr="001751A0" w:rsidRDefault="00D0450C" w:rsidP="001751A0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Бах И.С. Гавот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Чайковский П. Марш деревянных солдатиков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Белорусский народный танец «Лявониха», обработка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Обликина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И.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1" w:name="bookmark43"/>
      <w:r w:rsidRPr="001751A0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Примерный репертуарный список переводного экзамена (зачета)</w:t>
      </w:r>
      <w:bookmarkEnd w:id="41"/>
    </w:p>
    <w:p w:rsidR="00D0450C" w:rsidRPr="001751A0" w:rsidRDefault="00D0450C" w:rsidP="001751A0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Перселл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Г. Ария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Глинка М. Вальс из оперы «Иван Сусанин»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Русская народная песня «Белолица, круглолица», обработка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Фурмина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С.</w:t>
      </w:r>
    </w:p>
    <w:p w:rsidR="00D0450C" w:rsidRPr="001751A0" w:rsidRDefault="00D0450C" w:rsidP="001751A0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Чиполони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А. Венецианская баркарола 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Векерлен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Ж.Б. Пастораль № 3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Чешский народный танец «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Обкрачок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», переложение Александрова А. </w:t>
      </w:r>
    </w:p>
    <w:p w:rsidR="00D0450C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51A0">
        <w:rPr>
          <w:rFonts w:ascii="Times New Roman" w:hAnsi="Times New Roman"/>
          <w:b/>
          <w:bCs/>
          <w:iCs/>
          <w:sz w:val="28"/>
          <w:szCs w:val="28"/>
        </w:rPr>
        <w:t>В течение учебного года ученик должен исполнить:</w:t>
      </w:r>
    </w:p>
    <w:p w:rsidR="00D0450C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</w:tr>
    </w:tbl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2" w:name="bookmark44"/>
      <w:r w:rsidRPr="001751A0">
        <w:rPr>
          <w:rFonts w:ascii="Times New Roman" w:hAnsi="Times New Roman"/>
          <w:b/>
          <w:bCs/>
          <w:iCs/>
          <w:sz w:val="28"/>
          <w:szCs w:val="28"/>
        </w:rPr>
        <w:t>Второй класс (2 часа в неделю)</w:t>
      </w:r>
      <w:bookmarkEnd w:id="42"/>
    </w:p>
    <w:p w:rsidR="00D0450C" w:rsidRPr="001751A0" w:rsidRDefault="00D0450C" w:rsidP="001751A0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Освоение второй, третьей позиции. Освоение приема тремоло. Расширение списка используемых музыкальных терминов. Освоение минорных тетрахордов в виде упражнений. Подбор по слуху. Чтение с листа.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3" w:name="bookmark45"/>
      <w:r w:rsidRPr="001751A0">
        <w:rPr>
          <w:rFonts w:ascii="Times New Roman" w:hAnsi="Times New Roman"/>
          <w:b/>
          <w:bCs/>
          <w:iCs/>
          <w:sz w:val="28"/>
          <w:szCs w:val="28"/>
        </w:rPr>
        <w:t>В течение 2 года обучения ученик должен пройти:</w:t>
      </w:r>
      <w:bookmarkEnd w:id="43"/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мажорные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гаммы: начиная с открытой струны, -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; на одной, двух струнах -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минорные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гаммы, начиная с открытой струны -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>;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штрихи те же, что и в 1 классе с добавлением ритмических группировок (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дуоль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триоль); тремоло, тремоло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non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legato</w:t>
      </w:r>
      <w:r w:rsidRPr="001751A0">
        <w:rPr>
          <w:rFonts w:ascii="Times New Roman" w:hAnsi="Times New Roman"/>
          <w:bCs/>
          <w:iCs/>
          <w:sz w:val="28"/>
          <w:szCs w:val="28"/>
        </w:rPr>
        <w:t>; 4- 6 этюдов;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10-12 пьес различного характера, стиля, жанра. Чтение нот с листа. Подбор по слуху.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4" w:name="bookmark46"/>
      <w:r w:rsidRPr="001751A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44"/>
    </w:p>
    <w:p w:rsidR="00D0450C" w:rsidRPr="001751A0" w:rsidRDefault="00D0450C" w:rsidP="001751A0">
      <w:pPr>
        <w:pStyle w:val="a3"/>
        <w:numPr>
          <w:ilvl w:val="3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Бах И.С. Весной 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Даргомыжский А. Меланхолический вальс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Украинский народный танец «Ой, </w:t>
      </w:r>
      <w:proofErr w:type="gramStart"/>
      <w:r w:rsidRPr="001751A0">
        <w:rPr>
          <w:rFonts w:ascii="Times New Roman" w:hAnsi="Times New Roman"/>
          <w:bCs/>
          <w:iCs/>
          <w:sz w:val="28"/>
          <w:szCs w:val="28"/>
        </w:rPr>
        <w:t>гоп</w:t>
      </w:r>
      <w:proofErr w:type="gram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тай ни, ни» обработка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Фурмина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С. </w:t>
      </w:r>
    </w:p>
    <w:p w:rsidR="00D0450C" w:rsidRPr="001751A0" w:rsidRDefault="00D0450C" w:rsidP="001751A0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Гайдн Й. Фрагмент финала из Симфонии № 6 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Андреев В. Вальс «Бабочка» 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lastRenderedPageBreak/>
        <w:t>Шендерев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Г. Весенняя прогулка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5" w:name="bookmark47"/>
      <w:r w:rsidRPr="001751A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45"/>
    </w:p>
    <w:p w:rsidR="00D0450C" w:rsidRPr="001751A0" w:rsidRDefault="00D0450C" w:rsidP="001751A0">
      <w:pPr>
        <w:pStyle w:val="a3"/>
        <w:numPr>
          <w:ilvl w:val="3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Бах И.С. Бурре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Чайковский П. «Игра в лошадки» из «Детского альбома»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Русская народная песня «Вы послушайте, ребята», обр. Александрова А.</w:t>
      </w:r>
    </w:p>
    <w:p w:rsidR="00D0450C" w:rsidRPr="001751A0" w:rsidRDefault="00D0450C" w:rsidP="001751A0">
      <w:pPr>
        <w:pStyle w:val="a3"/>
        <w:numPr>
          <w:ilvl w:val="3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Гайдн Й. Немецкий танец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Курченко А. «Очень красивая кукла» или «Папа приехал» из «Детского альбома»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Русские народные песни «Уж ты, сад», «Ай,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утушка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луговая», обр. Любимовой Н.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6" w:name="bookmark48"/>
      <w:r w:rsidRPr="001751A0">
        <w:rPr>
          <w:rFonts w:ascii="Times New Roman" w:hAnsi="Times New Roman"/>
          <w:b/>
          <w:bCs/>
          <w:iCs/>
          <w:sz w:val="28"/>
          <w:szCs w:val="28"/>
        </w:rPr>
        <w:t>В течение учебного года учащийся должен исполнить:</w:t>
      </w:r>
      <w:bookmarkEnd w:id="46"/>
    </w:p>
    <w:p w:rsidR="00D0450C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2 этюда)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</w:tr>
    </w:tbl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7" w:name="bookmark49"/>
      <w:r w:rsidRPr="001751A0">
        <w:rPr>
          <w:rFonts w:ascii="Times New Roman" w:hAnsi="Times New Roman"/>
          <w:b/>
          <w:bCs/>
          <w:iCs/>
          <w:sz w:val="28"/>
          <w:szCs w:val="28"/>
        </w:rPr>
        <w:t>Третий класс (2 часа)</w:t>
      </w:r>
      <w:bookmarkEnd w:id="47"/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1751A0">
        <w:rPr>
          <w:rFonts w:ascii="Times New Roman" w:hAnsi="Times New Roman"/>
          <w:bCs/>
          <w:iCs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</w:t>
      </w:r>
      <w:proofErr w:type="gram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Освоение </w:t>
      </w:r>
      <w:proofErr w:type="gramStart"/>
      <w:r w:rsidRPr="001751A0">
        <w:rPr>
          <w:rFonts w:ascii="Times New Roman" w:hAnsi="Times New Roman"/>
          <w:bCs/>
          <w:iCs/>
          <w:sz w:val="28"/>
          <w:szCs w:val="28"/>
        </w:rPr>
        <w:t>натуральных</w:t>
      </w:r>
      <w:proofErr w:type="gram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искусственных флажолет. Мажорные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гаммы в 4, 5 позициях на трех струнах. От</w:t>
      </w:r>
      <w:r w:rsidRPr="003F4A03">
        <w:rPr>
          <w:rFonts w:ascii="Times New Roman" w:hAnsi="Times New Roman"/>
          <w:bCs/>
          <w:iCs/>
          <w:sz w:val="28"/>
          <w:szCs w:val="28"/>
          <w:lang w:val="fr-FR"/>
        </w:rPr>
        <w:t xml:space="preserve"> 1, 2, </w:t>
      </w:r>
      <w:r w:rsidRPr="001751A0">
        <w:rPr>
          <w:rFonts w:ascii="Times New Roman" w:hAnsi="Times New Roman"/>
          <w:bCs/>
          <w:iCs/>
          <w:sz w:val="28"/>
          <w:szCs w:val="28"/>
        </w:rPr>
        <w:t>пальцев</w:t>
      </w:r>
      <w:r w:rsidRPr="003F4A03">
        <w:rPr>
          <w:rFonts w:ascii="Times New Roman" w:hAnsi="Times New Roman"/>
          <w:bCs/>
          <w:iCs/>
          <w:sz w:val="28"/>
          <w:szCs w:val="28"/>
          <w:lang w:val="fr-FR"/>
        </w:rPr>
        <w:t xml:space="preserve">: G-dur, A-dur, B-dur, C-dur. 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Минорные (натуральный вид)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гаммы на одной, двух струнах: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d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>. Тонические трезвучия в них. Хроматические гаммы.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Штрихи: пройденные во 2 классе, освоение смешанных штрихов, пунктир.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Динамика</w:t>
      </w:r>
      <w:r w:rsidRPr="00C439AC">
        <w:rPr>
          <w:rFonts w:ascii="Times New Roman" w:hAnsi="Times New Roman"/>
          <w:bCs/>
          <w:iCs/>
          <w:sz w:val="28"/>
          <w:szCs w:val="28"/>
          <w:lang w:val="en-US"/>
        </w:rPr>
        <w:t xml:space="preserve">: forte-piano, crescendo-diminuendo. 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Ритмические группировки: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дуоль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, триоль,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квартоль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>. Освоение крупной формы. Упражнения различных авторов.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4-6 этюдов на различные виды техники. 10-12 пьес различного характера, стиля, жанра.</w:t>
      </w:r>
    </w:p>
    <w:p w:rsidR="00D0450C" w:rsidRPr="001751A0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Чтение нот с листа. Подбор по слуху.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51A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</w:p>
    <w:p w:rsidR="00D0450C" w:rsidRDefault="00D0450C" w:rsidP="001751A0">
      <w:pPr>
        <w:pStyle w:val="a3"/>
        <w:numPr>
          <w:ilvl w:val="4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lastRenderedPageBreak/>
        <w:t xml:space="preserve">Шуберт Ф. Музыкальный момент </w:t>
      </w:r>
    </w:p>
    <w:p w:rsidR="00D0450C" w:rsidRPr="001751A0" w:rsidRDefault="00D0450C" w:rsidP="00FF461B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Рубинштейн А. Романс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Дербенко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 xml:space="preserve"> Е. Сюита «Приключения Буратино» («Шарманщик Карло», «Буратино», «Карабас </w:t>
      </w:r>
      <w:proofErr w:type="spellStart"/>
      <w:r w:rsidRPr="001751A0">
        <w:rPr>
          <w:rFonts w:ascii="Times New Roman" w:hAnsi="Times New Roman"/>
          <w:bCs/>
          <w:iCs/>
          <w:sz w:val="28"/>
          <w:szCs w:val="28"/>
        </w:rPr>
        <w:t>Барабас</w:t>
      </w:r>
      <w:proofErr w:type="spellEnd"/>
      <w:r w:rsidRPr="001751A0">
        <w:rPr>
          <w:rFonts w:ascii="Times New Roman" w:hAnsi="Times New Roman"/>
          <w:bCs/>
          <w:iCs/>
          <w:sz w:val="28"/>
          <w:szCs w:val="28"/>
        </w:rPr>
        <w:t>»)</w:t>
      </w:r>
    </w:p>
    <w:p w:rsidR="00D0450C" w:rsidRDefault="00D0450C" w:rsidP="001751A0">
      <w:pPr>
        <w:pStyle w:val="a3"/>
        <w:numPr>
          <w:ilvl w:val="4"/>
          <w:numId w:val="15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Бетховен Л. Полонез </w:t>
      </w:r>
    </w:p>
    <w:p w:rsidR="00D0450C" w:rsidRDefault="00D0450C" w:rsidP="00FF461B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Сметана Б. Полька </w:t>
      </w:r>
    </w:p>
    <w:p w:rsidR="00D0450C" w:rsidRPr="001751A0" w:rsidRDefault="00D0450C" w:rsidP="00FF461B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Цыганков А. Веселая прогулка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51A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</w:p>
    <w:p w:rsidR="00D0450C" w:rsidRDefault="00D0450C" w:rsidP="001751A0">
      <w:pPr>
        <w:pStyle w:val="a3"/>
        <w:numPr>
          <w:ilvl w:val="5"/>
          <w:numId w:val="15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Бах И.С. Рондо из сюиты 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1751A0">
        <w:rPr>
          <w:rFonts w:ascii="Times New Roman" w:hAnsi="Times New Roman"/>
          <w:bCs/>
          <w:iCs/>
          <w:sz w:val="28"/>
          <w:szCs w:val="28"/>
        </w:rPr>
        <w:t>-</w:t>
      </w:r>
      <w:r w:rsidRPr="001751A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1751A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0450C" w:rsidRDefault="00D0450C" w:rsidP="00FF461B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Кюи Ц. Испанские марионетки </w:t>
      </w:r>
    </w:p>
    <w:p w:rsidR="00D0450C" w:rsidRPr="001751A0" w:rsidRDefault="00D0450C" w:rsidP="00FF461B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Глинка М. «Ты, соловушка, умолкни»</w:t>
      </w:r>
    </w:p>
    <w:p w:rsidR="00D0450C" w:rsidRDefault="00D0450C" w:rsidP="001751A0">
      <w:pPr>
        <w:pStyle w:val="a3"/>
        <w:numPr>
          <w:ilvl w:val="5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Соловьев Ю. Сонатина </w:t>
      </w:r>
    </w:p>
    <w:p w:rsidR="00D0450C" w:rsidRPr="001751A0" w:rsidRDefault="00D0450C" w:rsidP="00FF461B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>Брамс И. Колыбельная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751A0">
        <w:rPr>
          <w:rFonts w:ascii="Times New Roman" w:hAnsi="Times New Roman"/>
          <w:bCs/>
          <w:iCs/>
          <w:sz w:val="28"/>
          <w:szCs w:val="28"/>
        </w:rPr>
        <w:t xml:space="preserve">Чайковский П. Трепак из балета «Щелкунчик» </w:t>
      </w:r>
    </w:p>
    <w:p w:rsidR="00D0450C" w:rsidRPr="001751A0" w:rsidRDefault="00D0450C" w:rsidP="001751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51A0">
        <w:rPr>
          <w:rFonts w:ascii="Times New Roman" w:hAnsi="Times New Roman"/>
          <w:b/>
          <w:bCs/>
          <w:iCs/>
          <w:sz w:val="28"/>
          <w:szCs w:val="28"/>
        </w:rPr>
        <w:t>В течение учебного года учащийся должен исполнить:</w:t>
      </w:r>
    </w:p>
    <w:p w:rsidR="00D0450C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2 этюда на разные виды техники)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пьесы)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формы)</w:t>
            </w:r>
          </w:p>
        </w:tc>
      </w:tr>
    </w:tbl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8" w:name="bookmark50"/>
      <w:r w:rsidRPr="00C23940">
        <w:rPr>
          <w:rFonts w:ascii="Times New Roman" w:hAnsi="Times New Roman"/>
          <w:b/>
          <w:bCs/>
          <w:iCs/>
          <w:sz w:val="28"/>
          <w:szCs w:val="28"/>
        </w:rPr>
        <w:t>Четвертый класс (2,5 часа в неделю)</w:t>
      </w:r>
      <w:bookmarkEnd w:id="48"/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Освоение двойных нот приемом тремоло. Освоение 6, 7 позиций. Минорные (гармонический, мелодический виды)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однооктавные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гаммы, пройденные в 3 классе. Мажорные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двухоктавные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гаммы: </w:t>
      </w:r>
      <w:proofErr w:type="gramStart"/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C2394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C2394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C23940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Тонические трезвучия в них.</w:t>
      </w:r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Хроматические гаммы от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Pr="00C23940">
        <w:rPr>
          <w:rFonts w:ascii="Times New Roman" w:hAnsi="Times New Roman"/>
          <w:bCs/>
          <w:iCs/>
          <w:sz w:val="28"/>
          <w:szCs w:val="28"/>
        </w:rPr>
        <w:t>. Требования к исполнению гамм за 3</w:t>
      </w:r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класс.</w:t>
      </w:r>
    </w:p>
    <w:p w:rsidR="00D0450C" w:rsidRPr="00C23940" w:rsidRDefault="00D0450C" w:rsidP="00C23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4-6 этюдов на различные виды техники. 10-12 пьес различного характера, стиля, жанра. Чтение нот с листа. Подбор по слуху.</w:t>
      </w:r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49" w:name="bookmark51"/>
      <w:r w:rsidRPr="00C2394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зачета в конце первого полугодия</w:t>
      </w:r>
      <w:bookmarkEnd w:id="49"/>
    </w:p>
    <w:p w:rsidR="00D0450C" w:rsidRPr="00C23940" w:rsidRDefault="00D0450C" w:rsidP="00C23940">
      <w:pPr>
        <w:pStyle w:val="a3"/>
        <w:numPr>
          <w:ilvl w:val="6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lastRenderedPageBreak/>
        <w:t xml:space="preserve">Госсек Ф. Тамбурин </w:t>
      </w:r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Григ Э. Норвежский танец</w:t>
      </w:r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Варламов А. «Что ты рано, травушка, пожелтела»</w:t>
      </w:r>
    </w:p>
    <w:p w:rsidR="00D0450C" w:rsidRPr="00C23940" w:rsidRDefault="00D0450C" w:rsidP="00C23940">
      <w:pPr>
        <w:pStyle w:val="a3"/>
        <w:numPr>
          <w:ilvl w:val="6"/>
          <w:numId w:val="15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Гайдн Й. Венгерское рондо </w:t>
      </w:r>
    </w:p>
    <w:p w:rsidR="00D0450C" w:rsidRPr="00C23940" w:rsidRDefault="00D0450C" w:rsidP="00C23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Глюк К.В. Мелодия </w:t>
      </w:r>
    </w:p>
    <w:p w:rsidR="00D0450C" w:rsidRPr="00C23940" w:rsidRDefault="00D0450C" w:rsidP="00C23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Андреев В. Вальс «Бабочка»</w:t>
      </w:r>
    </w:p>
    <w:p w:rsidR="00D0450C" w:rsidRPr="00C23940" w:rsidRDefault="00D0450C" w:rsidP="00C2394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0" w:name="bookmark52"/>
      <w:r w:rsidRPr="00C2394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переводного экзамена (зачета)</w:t>
      </w:r>
      <w:bookmarkEnd w:id="50"/>
    </w:p>
    <w:p w:rsidR="00D0450C" w:rsidRDefault="00D0450C" w:rsidP="00C23940">
      <w:pPr>
        <w:pStyle w:val="a3"/>
        <w:numPr>
          <w:ilvl w:val="7"/>
          <w:numId w:val="15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Вивальди А. Концерт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C23940">
        <w:rPr>
          <w:rFonts w:ascii="Times New Roman" w:hAnsi="Times New Roman"/>
          <w:bCs/>
          <w:iCs/>
          <w:sz w:val="28"/>
          <w:szCs w:val="28"/>
        </w:rPr>
        <w:t>-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moll</w:t>
      </w:r>
      <w:r w:rsidRPr="00C23940">
        <w:rPr>
          <w:rFonts w:ascii="Times New Roman" w:hAnsi="Times New Roman"/>
          <w:bCs/>
          <w:iCs/>
          <w:sz w:val="28"/>
          <w:szCs w:val="28"/>
        </w:rPr>
        <w:t xml:space="preserve">, 1 часть </w:t>
      </w:r>
    </w:p>
    <w:p w:rsidR="00D0450C" w:rsidRDefault="00D0450C" w:rsidP="00FF461B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Рахманинов С. Итальянская полька </w:t>
      </w:r>
    </w:p>
    <w:p w:rsidR="00D0450C" w:rsidRPr="00C23940" w:rsidRDefault="00D0450C" w:rsidP="00FF461B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Маляров В. Маленький ковбой</w:t>
      </w:r>
    </w:p>
    <w:p w:rsidR="00D0450C" w:rsidRPr="00C23940" w:rsidRDefault="00D0450C" w:rsidP="00C23940">
      <w:pPr>
        <w:pStyle w:val="a3"/>
        <w:numPr>
          <w:ilvl w:val="7"/>
          <w:numId w:val="15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Линике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И. Маленькая соната</w:t>
      </w:r>
    </w:p>
    <w:p w:rsidR="00D0450C" w:rsidRPr="00C23940" w:rsidRDefault="00D0450C" w:rsidP="00C23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Русская народная песня «Соловьем залетным», обработка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Камалдинова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В. Зверев А. Рондо «В старинном стиле» или пьеса из «Детского альбома»</w:t>
      </w:r>
    </w:p>
    <w:p w:rsidR="00D0450C" w:rsidRPr="00C23940" w:rsidRDefault="00D0450C" w:rsidP="00C23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1" w:name="bookmark53"/>
      <w:r w:rsidRPr="00C23940">
        <w:rPr>
          <w:rFonts w:ascii="Times New Roman" w:hAnsi="Times New Roman"/>
          <w:b/>
          <w:bCs/>
          <w:iCs/>
          <w:sz w:val="28"/>
          <w:szCs w:val="28"/>
        </w:rPr>
        <w:t>В течение учебного года учащийся должен исполнить:</w:t>
      </w:r>
      <w:bookmarkEnd w:id="51"/>
    </w:p>
    <w:p w:rsidR="00D0450C" w:rsidRDefault="00D0450C" w:rsidP="001751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ранее материала)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Март – технический зачет (1 гамма, 1 этюд, чтение нот с листа, подбор по слуху)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экзамен (зачет) (3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формы, виртуозное произведение)</w:t>
            </w:r>
          </w:p>
        </w:tc>
      </w:tr>
    </w:tbl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2" w:name="bookmark54"/>
      <w:r w:rsidRPr="00C23940">
        <w:rPr>
          <w:rFonts w:ascii="Times New Roman" w:hAnsi="Times New Roman"/>
          <w:b/>
          <w:bCs/>
          <w:iCs/>
          <w:sz w:val="28"/>
          <w:szCs w:val="28"/>
        </w:rPr>
        <w:t>Пятый класс (2,5 часа в неделю)</w:t>
      </w:r>
      <w:bookmarkEnd w:id="52"/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Главная задача, стоящая перед учащимися пятого класса, -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концертах.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Закрепление ранее освоенных приемов, штрихов. Освоение исполнения смешанных штрихов при чередовании приемов тремоло - удар, удар-тремоло; переход от крупных длительностей, исполняемых тремоло к шестнадцатым - и наоборот; смена аккордовой техники на </w:t>
      </w:r>
      <w:proofErr w:type="gramStart"/>
      <w:r w:rsidRPr="00C23940">
        <w:rPr>
          <w:rFonts w:ascii="Times New Roman" w:hAnsi="Times New Roman"/>
          <w:bCs/>
          <w:iCs/>
          <w:sz w:val="28"/>
          <w:szCs w:val="28"/>
        </w:rPr>
        <w:t>мелкую</w:t>
      </w:r>
      <w:proofErr w:type="gram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- и наоборот, а также другие </w:t>
      </w:r>
      <w:r w:rsidRPr="00C23940">
        <w:rPr>
          <w:rFonts w:ascii="Times New Roman" w:hAnsi="Times New Roman"/>
          <w:bCs/>
          <w:iCs/>
          <w:sz w:val="28"/>
          <w:szCs w:val="28"/>
        </w:rPr>
        <w:lastRenderedPageBreak/>
        <w:t>варианты 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Игра мажорных и минорных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двухоктавных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гамм, тонических трезвучий в них различными штрихами. Хроматические гаммы от звуков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23940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C23940">
        <w:rPr>
          <w:rFonts w:ascii="Times New Roman" w:hAnsi="Times New Roman"/>
          <w:bCs/>
          <w:iCs/>
          <w:sz w:val="28"/>
          <w:szCs w:val="28"/>
        </w:rPr>
        <w:t xml:space="preserve">. Ритмические группировки: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дуоль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, триоль,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квартоль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квинтоль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секстоль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. Освоение 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однооктавных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4 этюда на различные виды техники.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8-10 произведений различного характера, стиля, жанра.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Чтение нот с листа. Подбор по слуху.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3" w:name="bookmark55"/>
      <w:r w:rsidRPr="00C23940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 итоговой аттестации (выпускного экзамена)</w:t>
      </w:r>
      <w:bookmarkEnd w:id="53"/>
    </w:p>
    <w:p w:rsidR="00D0450C" w:rsidRDefault="00D0450C" w:rsidP="008F39F3">
      <w:pPr>
        <w:pStyle w:val="a3"/>
        <w:numPr>
          <w:ilvl w:val="8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Моцарт В. А. Маленькая ночная серенада 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 xml:space="preserve">Прокофьев С. Маски из балета «Ромео и Джульетта» 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Дезорм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Л. Тарантелла</w:t>
      </w:r>
    </w:p>
    <w:p w:rsidR="00D0450C" w:rsidRPr="00C23940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Булахов П.-</w:t>
      </w:r>
      <w:proofErr w:type="spellStart"/>
      <w:r w:rsidRPr="00C23940">
        <w:rPr>
          <w:rFonts w:ascii="Times New Roman" w:hAnsi="Times New Roman"/>
          <w:bCs/>
          <w:iCs/>
          <w:sz w:val="28"/>
          <w:szCs w:val="28"/>
        </w:rPr>
        <w:t>Шалов</w:t>
      </w:r>
      <w:proofErr w:type="spellEnd"/>
      <w:r w:rsidRPr="00C23940">
        <w:rPr>
          <w:rFonts w:ascii="Times New Roman" w:hAnsi="Times New Roman"/>
          <w:bCs/>
          <w:iCs/>
          <w:sz w:val="28"/>
          <w:szCs w:val="28"/>
        </w:rPr>
        <w:t xml:space="preserve"> А. «Гори, гори моя звезда»</w:t>
      </w:r>
    </w:p>
    <w:p w:rsidR="00D0450C" w:rsidRDefault="00D0450C" w:rsidP="008F39F3">
      <w:pPr>
        <w:pStyle w:val="a3"/>
        <w:numPr>
          <w:ilvl w:val="8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23940">
        <w:rPr>
          <w:rFonts w:ascii="Times New Roman" w:hAnsi="Times New Roman"/>
          <w:bCs/>
          <w:iCs/>
          <w:sz w:val="28"/>
          <w:szCs w:val="28"/>
        </w:rPr>
        <w:t>Гендель Г. Пассакалия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 xml:space="preserve">Чайковский П. Баркарола 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 xml:space="preserve">Шишаков Ю. </w:t>
      </w:r>
      <w:proofErr w:type="gramStart"/>
      <w:r w:rsidRPr="008F39F3">
        <w:rPr>
          <w:rFonts w:ascii="Times New Roman" w:hAnsi="Times New Roman"/>
          <w:bCs/>
          <w:iCs/>
          <w:sz w:val="28"/>
          <w:szCs w:val="28"/>
        </w:rPr>
        <w:t>Хороводная</w:t>
      </w:r>
      <w:proofErr w:type="gramEnd"/>
      <w:r w:rsidRPr="008F39F3">
        <w:rPr>
          <w:rFonts w:ascii="Times New Roman" w:hAnsi="Times New Roman"/>
          <w:bCs/>
          <w:iCs/>
          <w:sz w:val="28"/>
          <w:szCs w:val="28"/>
        </w:rPr>
        <w:t xml:space="preserve"> и Шуточная </w:t>
      </w:r>
    </w:p>
    <w:p w:rsidR="00D0450C" w:rsidRPr="008F39F3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F39F3">
        <w:rPr>
          <w:rFonts w:ascii="Times New Roman" w:hAnsi="Times New Roman"/>
          <w:bCs/>
          <w:iCs/>
          <w:sz w:val="28"/>
          <w:szCs w:val="28"/>
        </w:rPr>
        <w:t>Шалов</w:t>
      </w:r>
      <w:proofErr w:type="spellEnd"/>
      <w:r w:rsidRPr="008F39F3">
        <w:rPr>
          <w:rFonts w:ascii="Times New Roman" w:hAnsi="Times New Roman"/>
          <w:bCs/>
          <w:iCs/>
          <w:sz w:val="28"/>
          <w:szCs w:val="28"/>
        </w:rPr>
        <w:t xml:space="preserve"> А. «Уж и я ли, молода»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>Учащиеся, продолжающие обучение в 6 классе, сдают выпускной экзамен в 6</w:t>
      </w:r>
      <w:r>
        <w:rPr>
          <w:rFonts w:ascii="Times New Roman" w:hAnsi="Times New Roman"/>
          <w:bCs/>
          <w:iCs/>
          <w:sz w:val="28"/>
          <w:szCs w:val="28"/>
        </w:rPr>
        <w:t xml:space="preserve"> классе.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течение учебного года учащийся должен исполнить: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зачет (1 гамма, этюд или виртуозное произведение)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Декабрь – дифференцированное прослушивание части программы </w:t>
            </w: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выпускного экзамена (2 произведения, обязательный показ произведения крупной формы и произведения на выбор из программы выпускного экзамена)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Март – прослушивание перед комиссией оставшихся двух произведений, не игранных в декабре.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– выпускной экзамен (4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разнохарактерных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 </w:t>
            </w:r>
          </w:p>
        </w:tc>
      </w:tr>
    </w:tbl>
    <w:p w:rsidR="00D0450C" w:rsidRPr="008F39F3" w:rsidRDefault="00D0450C" w:rsidP="008F39F3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4" w:name="bookmark57"/>
      <w:r w:rsidRPr="008F39F3">
        <w:rPr>
          <w:rFonts w:ascii="Times New Roman" w:hAnsi="Times New Roman"/>
          <w:b/>
          <w:bCs/>
          <w:iCs/>
          <w:sz w:val="28"/>
          <w:szCs w:val="28"/>
        </w:rPr>
        <w:lastRenderedPageBreak/>
        <w:t>Шестой класс (2,5 часа в неделю)</w:t>
      </w:r>
      <w:bookmarkEnd w:id="54"/>
    </w:p>
    <w:p w:rsidR="00D0450C" w:rsidRPr="008F39F3" w:rsidRDefault="00D0450C" w:rsidP="008F39F3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>В шестом классе обучаются учащиеся, которые целенаправленно готовятся к поступлению в профессиональное образовательное учреждение. В связи с этим, педагогу рекомендуется составлять годовой репертуар года с учетом программных требований профессионального образовательного 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D0450C" w:rsidRPr="008F39F3" w:rsidRDefault="00D0450C" w:rsidP="008F39F3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>Ученики шестого класса играют зачет в декабре и итоговый экзамен в мае. В декабре обязателен показ произведения крупной формы.</w:t>
      </w:r>
    </w:p>
    <w:p w:rsidR="00D0450C" w:rsidRPr="008F39F3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5" w:name="bookmark58"/>
      <w:r w:rsidRPr="008F39F3">
        <w:rPr>
          <w:rFonts w:ascii="Times New Roman" w:hAnsi="Times New Roman"/>
          <w:b/>
          <w:bCs/>
          <w:iCs/>
          <w:sz w:val="28"/>
          <w:szCs w:val="28"/>
        </w:rPr>
        <w:t>Примерный репертуарный список</w:t>
      </w:r>
      <w:bookmarkEnd w:id="55"/>
    </w:p>
    <w:p w:rsidR="00D0450C" w:rsidRDefault="00D0450C" w:rsidP="00FF461B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 xml:space="preserve">Гендель Г. Соната </w:t>
      </w:r>
      <w:r w:rsidRPr="008F39F3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Pr="008F39F3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8F39F3">
        <w:rPr>
          <w:rFonts w:ascii="Times New Roman" w:hAnsi="Times New Roman"/>
          <w:bCs/>
          <w:iCs/>
          <w:sz w:val="28"/>
          <w:szCs w:val="28"/>
          <w:lang w:val="en-US"/>
        </w:rPr>
        <w:t>dur</w:t>
      </w:r>
      <w:proofErr w:type="spellEnd"/>
      <w:r w:rsidRPr="008F39F3">
        <w:rPr>
          <w:rFonts w:ascii="Times New Roman" w:hAnsi="Times New Roman"/>
          <w:bCs/>
          <w:iCs/>
          <w:sz w:val="28"/>
          <w:szCs w:val="28"/>
        </w:rPr>
        <w:t xml:space="preserve">, 1, 2 части </w:t>
      </w:r>
    </w:p>
    <w:p w:rsidR="00D0450C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 xml:space="preserve">Чайковский П. Мелодия </w:t>
      </w:r>
    </w:p>
    <w:p w:rsidR="00D0450C" w:rsidRPr="008F39F3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F39F3">
        <w:rPr>
          <w:rFonts w:ascii="Times New Roman" w:hAnsi="Times New Roman"/>
          <w:bCs/>
          <w:iCs/>
          <w:sz w:val="28"/>
          <w:szCs w:val="28"/>
        </w:rPr>
        <w:t>Тамарин</w:t>
      </w:r>
      <w:proofErr w:type="gramEnd"/>
      <w:r w:rsidRPr="008F39F3">
        <w:rPr>
          <w:rFonts w:ascii="Times New Roman" w:hAnsi="Times New Roman"/>
          <w:bCs/>
          <w:iCs/>
          <w:sz w:val="28"/>
          <w:szCs w:val="28"/>
        </w:rPr>
        <w:t xml:space="preserve"> И. Тарантелла</w:t>
      </w:r>
    </w:p>
    <w:p w:rsidR="00D0450C" w:rsidRPr="008F39F3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>Лаптев В. Обработка сибирской народной песни «По улице не ходила, не пойду»</w:t>
      </w:r>
    </w:p>
    <w:p w:rsidR="00D0450C" w:rsidRDefault="00D0450C" w:rsidP="00FF461B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 xml:space="preserve">Шишаков Ю. Концерт для домры №1 </w:t>
      </w:r>
    </w:p>
    <w:p w:rsidR="00D0450C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 xml:space="preserve">Хачатурян А. Ноктюрн </w:t>
      </w:r>
    </w:p>
    <w:p w:rsidR="00D0450C" w:rsidRPr="008F39F3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39F3">
        <w:rPr>
          <w:rFonts w:ascii="Times New Roman" w:hAnsi="Times New Roman"/>
          <w:bCs/>
          <w:iCs/>
          <w:sz w:val="28"/>
          <w:szCs w:val="28"/>
        </w:rPr>
        <w:t>Мусоргский М. Гопак</w:t>
      </w:r>
    </w:p>
    <w:p w:rsidR="00D0450C" w:rsidRPr="008F39F3" w:rsidRDefault="00D0450C" w:rsidP="00FF46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F39F3">
        <w:rPr>
          <w:rFonts w:ascii="Times New Roman" w:hAnsi="Times New Roman"/>
          <w:bCs/>
          <w:iCs/>
          <w:sz w:val="28"/>
          <w:szCs w:val="28"/>
        </w:rPr>
        <w:t>Цайгер</w:t>
      </w:r>
      <w:proofErr w:type="spellEnd"/>
      <w:r w:rsidRPr="008F39F3">
        <w:rPr>
          <w:rFonts w:ascii="Times New Roman" w:hAnsi="Times New Roman"/>
          <w:bCs/>
          <w:iCs/>
          <w:sz w:val="28"/>
          <w:szCs w:val="28"/>
        </w:rPr>
        <w:t xml:space="preserve"> М. «Я с комариком плясала». Фантазия на темы русских народных песен.</w:t>
      </w:r>
    </w:p>
    <w:p w:rsidR="00D0450C" w:rsidRPr="008F39F3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6" w:name="bookmark59"/>
      <w:r w:rsidRPr="008F39F3">
        <w:rPr>
          <w:rFonts w:ascii="Times New Roman" w:hAnsi="Times New Roman"/>
          <w:b/>
          <w:bCs/>
          <w:iCs/>
          <w:sz w:val="28"/>
          <w:szCs w:val="28"/>
        </w:rPr>
        <w:t>В течение учебного года учащийся должен исполнить:</w:t>
      </w:r>
      <w:bookmarkEnd w:id="56"/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Октябрь – технический минимум в виде контрольного урока (1 гамма, этюд или виртуозная пьеса)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Декабрь – зачет (2 </w:t>
            </w:r>
            <w:proofErr w:type="gram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новых</w:t>
            </w:r>
            <w:proofErr w:type="gram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Март – академический вечер (3 произведения из репертуара 5-6 классов, приготовленных на </w:t>
            </w: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выпускной экзамен)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Май – выпускной экзамен (4 произведения)</w:t>
            </w:r>
          </w:p>
        </w:tc>
      </w:tr>
    </w:tbl>
    <w:p w:rsidR="00D0450C" w:rsidRPr="00B300AA" w:rsidRDefault="00D0450C" w:rsidP="00B300A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7" w:name="bookmark60"/>
      <w:r w:rsidRPr="00B300A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III. Требования к уровню подготовки </w:t>
      </w:r>
      <w:proofErr w:type="gramStart"/>
      <w:r w:rsidRPr="00B300AA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bookmarkEnd w:id="57"/>
      <w:proofErr w:type="gramEnd"/>
    </w:p>
    <w:p w:rsidR="00D0450C" w:rsidRPr="00B300AA" w:rsidRDefault="00D0450C" w:rsidP="00B300A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D0450C" w:rsidRPr="00B300AA" w:rsidRDefault="00D0450C" w:rsidP="00B300A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основные исторические сведения об инструменте;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конструктивные особенности инструмента;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элементарные правила по уходу за инструментом и уметь их</w:t>
      </w:r>
    </w:p>
    <w:p w:rsidR="00D0450C" w:rsidRPr="00B300AA" w:rsidRDefault="00D0450C" w:rsidP="00B300AA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применять при необходимости;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оркестровые разновидности инструмента домра;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основы музыкальной грамоты;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систему игровых навыков и уметь применять ее самостоятельно;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домре;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уметь самостоятельно настраивать инструмент;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lastRenderedPageBreak/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иметь навык игры по нотам;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B300AA">
        <w:rPr>
          <w:rFonts w:ascii="Times New Roman" w:hAnsi="Times New Roman"/>
          <w:bCs/>
          <w:iCs/>
          <w:sz w:val="28"/>
          <w:szCs w:val="28"/>
        </w:rPr>
        <w:t>для</w:t>
      </w:r>
      <w:proofErr w:type="gramEnd"/>
      <w:r w:rsidRPr="00B300AA">
        <w:rPr>
          <w:rFonts w:ascii="Times New Roman" w:hAnsi="Times New Roman"/>
          <w:bCs/>
          <w:iCs/>
          <w:sz w:val="28"/>
          <w:szCs w:val="28"/>
        </w:rPr>
        <w:t xml:space="preserve"> ансамблевого и оркестрового </w:t>
      </w:r>
      <w:proofErr w:type="spellStart"/>
      <w:r w:rsidRPr="00B300AA">
        <w:rPr>
          <w:rFonts w:ascii="Times New Roman" w:hAnsi="Times New Roman"/>
          <w:bCs/>
          <w:iCs/>
          <w:sz w:val="28"/>
          <w:szCs w:val="28"/>
        </w:rPr>
        <w:t>музицирования</w:t>
      </w:r>
      <w:proofErr w:type="spellEnd"/>
      <w:r w:rsidRPr="00B300AA">
        <w:rPr>
          <w:rFonts w:ascii="Times New Roman" w:hAnsi="Times New Roman"/>
          <w:bCs/>
          <w:iCs/>
          <w:sz w:val="28"/>
          <w:szCs w:val="28"/>
        </w:rPr>
        <w:t>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 xml:space="preserve">приобрести навык транспонирования и подбора по слуху, так </w:t>
      </w:r>
      <w:proofErr w:type="gramStart"/>
      <w:r w:rsidRPr="00B300AA">
        <w:rPr>
          <w:rFonts w:ascii="Times New Roman" w:hAnsi="Times New Roman"/>
          <w:bCs/>
          <w:iCs/>
          <w:sz w:val="28"/>
          <w:szCs w:val="28"/>
        </w:rPr>
        <w:t>необходимых</w:t>
      </w:r>
      <w:proofErr w:type="gramEnd"/>
      <w:r w:rsidRPr="00B300AA">
        <w:rPr>
          <w:rFonts w:ascii="Times New Roman" w:hAnsi="Times New Roman"/>
          <w:bCs/>
          <w:iCs/>
          <w:sz w:val="28"/>
          <w:szCs w:val="28"/>
        </w:rPr>
        <w:t xml:space="preserve"> в дальнейшем будущему оркестровому музыканту;</w:t>
      </w:r>
    </w:p>
    <w:p w:rsidR="00D0450C" w:rsidRPr="00B300AA" w:rsidRDefault="00D0450C" w:rsidP="00B300A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 xml:space="preserve">• приобрести навык публичных выступлений, как в качестве солиста, так и в различных ансамблях и оркестрах. </w:t>
      </w:r>
      <w:r w:rsidRPr="00B300AA">
        <w:rPr>
          <w:rFonts w:ascii="Times New Roman" w:hAnsi="Times New Roman"/>
          <w:b/>
          <w:bCs/>
          <w:i/>
          <w:iCs/>
          <w:sz w:val="28"/>
          <w:szCs w:val="28"/>
        </w:rPr>
        <w:t>Реализация программы обеспечивает: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знание художественно-исполнительских возможностей домры;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знание музыкальной терминологии;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 xml:space="preserve"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</w:t>
      </w:r>
      <w:r w:rsidRPr="00B300AA">
        <w:rPr>
          <w:rFonts w:ascii="Times New Roman" w:hAnsi="Times New Roman"/>
          <w:bCs/>
          <w:iCs/>
          <w:sz w:val="28"/>
          <w:szCs w:val="28"/>
        </w:rPr>
        <w:lastRenderedPageBreak/>
        <w:t>ориентированных на профессиональное обучение классах, умение самостоятельно выбрать для себя программу;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наличие навыка по чтению с листа музыкальных произведений;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умение транспонировать и подбирать по слуху;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0450C" w:rsidRPr="00B300AA" w:rsidRDefault="00D0450C" w:rsidP="00B300AA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  <w:sectPr w:rsidR="00D0450C" w:rsidRPr="00B300AA" w:rsidSect="00B300AA">
          <w:pgSz w:w="11905" w:h="16837"/>
          <w:pgMar w:top="595" w:right="547" w:bottom="836" w:left="1236" w:header="0" w:footer="3" w:gutter="0"/>
          <w:cols w:space="720"/>
          <w:noEndnote/>
          <w:docGrid w:linePitch="360"/>
        </w:sectPr>
      </w:pPr>
      <w:r w:rsidRPr="00B300AA">
        <w:rPr>
          <w:rFonts w:ascii="Times New Roman" w:hAnsi="Times New Roman"/>
          <w:bCs/>
          <w:iCs/>
          <w:sz w:val="28"/>
          <w:szCs w:val="28"/>
        </w:rPr>
        <w:t xml:space="preserve">наличие навыков </w:t>
      </w:r>
      <w:proofErr w:type="spellStart"/>
      <w:r w:rsidRPr="00B300AA">
        <w:rPr>
          <w:rFonts w:ascii="Times New Roman" w:hAnsi="Times New Roman"/>
          <w:bCs/>
          <w:iCs/>
          <w:sz w:val="28"/>
          <w:szCs w:val="28"/>
        </w:rPr>
        <w:t>репетиционно</w:t>
      </w:r>
      <w:proofErr w:type="spellEnd"/>
      <w:r w:rsidRPr="00B300AA">
        <w:rPr>
          <w:rFonts w:ascii="Times New Roman" w:hAnsi="Times New Roman"/>
          <w:bCs/>
          <w:iCs/>
          <w:sz w:val="28"/>
          <w:szCs w:val="28"/>
        </w:rPr>
        <w:t>-концертной работы в качестве солиста.</w:t>
      </w:r>
    </w:p>
    <w:p w:rsidR="00D0450C" w:rsidRPr="00B300AA" w:rsidRDefault="00D0450C" w:rsidP="00B300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8" w:name="bookmark61"/>
      <w:r w:rsidRPr="00B300AA">
        <w:rPr>
          <w:rFonts w:ascii="Times New Roman" w:hAnsi="Times New Roman"/>
          <w:b/>
          <w:bCs/>
          <w:iCs/>
          <w:sz w:val="28"/>
          <w:szCs w:val="28"/>
        </w:rPr>
        <w:lastRenderedPageBreak/>
        <w:t>IV. Формы и методы контроля, система оценок</w:t>
      </w:r>
      <w:bookmarkEnd w:id="58"/>
    </w:p>
    <w:p w:rsidR="00D0450C" w:rsidRPr="00B300AA" w:rsidRDefault="00D0450C" w:rsidP="00B300A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300AA">
        <w:rPr>
          <w:rFonts w:ascii="Times New Roman" w:hAnsi="Times New Roman"/>
          <w:bCs/>
          <w:i/>
          <w:iCs/>
          <w:sz w:val="28"/>
          <w:szCs w:val="28"/>
        </w:rPr>
        <w:t>1. Аттестация: цели, виды, форма, содержание</w:t>
      </w:r>
    </w:p>
    <w:p w:rsidR="00D0450C" w:rsidRPr="00B300AA" w:rsidRDefault="00D0450C" w:rsidP="00B300A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D0450C" w:rsidRPr="00B300AA" w:rsidRDefault="00D0450C" w:rsidP="00B300A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Оценки качества знаний по «Специальности (домра)» охватывают все виды контроля:</w:t>
      </w:r>
    </w:p>
    <w:p w:rsidR="00D0450C" w:rsidRPr="00B300AA" w:rsidRDefault="00D0450C" w:rsidP="00B300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300AA">
        <w:rPr>
          <w:rFonts w:ascii="Times New Roman" w:hAnsi="Times New Roman"/>
          <w:bCs/>
          <w:i/>
          <w:iCs/>
          <w:sz w:val="28"/>
          <w:szCs w:val="28"/>
        </w:rPr>
        <w:t>текущий контроль успеваемости;</w:t>
      </w:r>
    </w:p>
    <w:p w:rsidR="00D0450C" w:rsidRPr="00B300AA" w:rsidRDefault="00D0450C" w:rsidP="00B300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300AA">
        <w:rPr>
          <w:rFonts w:ascii="Times New Roman" w:hAnsi="Times New Roman"/>
          <w:bCs/>
          <w:i/>
          <w:iCs/>
          <w:sz w:val="28"/>
          <w:szCs w:val="28"/>
        </w:rPr>
        <w:t>промежуточная аттестация учащихся;</w:t>
      </w:r>
    </w:p>
    <w:p w:rsidR="00D0450C" w:rsidRPr="00B300AA" w:rsidRDefault="00D0450C" w:rsidP="00B300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300AA">
        <w:rPr>
          <w:rFonts w:ascii="Times New Roman" w:hAnsi="Times New Roman"/>
          <w:bCs/>
          <w:i/>
          <w:iCs/>
          <w:sz w:val="28"/>
          <w:szCs w:val="28"/>
        </w:rPr>
        <w:t>итоговая аттестация учащихся.</w:t>
      </w:r>
    </w:p>
    <w:p w:rsidR="00D0450C" w:rsidRPr="00B300AA" w:rsidRDefault="00D0450C" w:rsidP="00B300AA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Цель промежуточной аттестации - определение уровня подготовки</w:t>
      </w:r>
    </w:p>
    <w:p w:rsidR="00D0450C" w:rsidRPr="00B300AA" w:rsidRDefault="00D0450C" w:rsidP="00B300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0AA">
        <w:rPr>
          <w:rFonts w:ascii="Times New Roman" w:hAnsi="Times New Roman"/>
          <w:bCs/>
          <w:iCs/>
          <w:sz w:val="28"/>
          <w:szCs w:val="28"/>
        </w:rPr>
        <w:t>учащегося на определенном этапе обучения по конкретно пройденному материалу.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394"/>
        <w:gridCol w:w="2659"/>
      </w:tblGrid>
      <w:tr w:rsidR="00D0450C" w:rsidRPr="008616FC" w:rsidTr="008616FC">
        <w:tc>
          <w:tcPr>
            <w:tcW w:w="2518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439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265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Формы</w:t>
            </w:r>
          </w:p>
        </w:tc>
      </w:tr>
      <w:tr w:rsidR="00D0450C" w:rsidRPr="008616FC" w:rsidTr="008616FC">
        <w:tc>
          <w:tcPr>
            <w:tcW w:w="2518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Текущий контроль</w:t>
            </w:r>
          </w:p>
        </w:tc>
        <w:tc>
          <w:tcPr>
            <w:tcW w:w="439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- поддержание учебной дисциплины,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- выявление отношения учащегося к изучаемому предмету,</w:t>
            </w:r>
          </w:p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65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Контрольные уроки, академические концерты, прослушивания к конкурсам, отчетным концертам</w:t>
            </w:r>
          </w:p>
        </w:tc>
      </w:tr>
      <w:tr w:rsidR="00D0450C" w:rsidRPr="008616FC" w:rsidTr="008616FC">
        <w:tc>
          <w:tcPr>
            <w:tcW w:w="2518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439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</w:t>
            </w:r>
          </w:p>
        </w:tc>
        <w:tc>
          <w:tcPr>
            <w:tcW w:w="265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Зачеты (показ части программы, технический зачет), академические концерты, переводные зачеты, экзамены</w:t>
            </w:r>
          </w:p>
        </w:tc>
      </w:tr>
      <w:tr w:rsidR="00D0450C" w:rsidRPr="008616FC" w:rsidTr="008616FC">
        <w:tc>
          <w:tcPr>
            <w:tcW w:w="2518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4394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659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 проводится в выпускных классах: 5(6), 8(9)</w:t>
            </w:r>
          </w:p>
        </w:tc>
      </w:tr>
    </w:tbl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/>
          <w:bCs/>
          <w:iCs/>
          <w:sz w:val="28"/>
          <w:szCs w:val="28"/>
        </w:rPr>
        <w:t>Контрольные уроки</w:t>
      </w:r>
      <w:r w:rsidRPr="001B0B55">
        <w:rPr>
          <w:rFonts w:ascii="Times New Roman" w:hAnsi="Times New Roman"/>
          <w:bCs/>
          <w:iCs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1B0B55">
        <w:rPr>
          <w:rFonts w:ascii="Times New Roman" w:hAnsi="Times New Roman"/>
          <w:bCs/>
          <w:iCs/>
          <w:sz w:val="28"/>
          <w:szCs w:val="28"/>
        </w:rPr>
        <w:t>музицирования</w:t>
      </w:r>
      <w:proofErr w:type="spellEnd"/>
      <w:r w:rsidRPr="001B0B55">
        <w:rPr>
          <w:rFonts w:ascii="Times New Roman" w:hAnsi="Times New Roman"/>
          <w:bCs/>
          <w:iCs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Cs/>
          <w:iCs/>
          <w:sz w:val="28"/>
          <w:szCs w:val="28"/>
        </w:rP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1B0B55">
        <w:rPr>
          <w:rFonts w:ascii="Times New Roman" w:hAnsi="Times New Roman"/>
          <w:bCs/>
          <w:iCs/>
          <w:sz w:val="28"/>
          <w:szCs w:val="28"/>
        </w:rPr>
        <w:t>этапности</w:t>
      </w:r>
      <w:proofErr w:type="spellEnd"/>
      <w:r w:rsidRPr="001B0B55">
        <w:rPr>
          <w:rFonts w:ascii="Times New Roman" w:hAnsi="Times New Roman"/>
          <w:bCs/>
          <w:iCs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Cs/>
          <w:iCs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/>
          <w:bCs/>
          <w:iCs/>
          <w:sz w:val="28"/>
          <w:szCs w:val="28"/>
        </w:rPr>
        <w:t>Зачеты</w:t>
      </w:r>
      <w:r w:rsidRPr="001B0B55">
        <w:rPr>
          <w:rFonts w:ascii="Times New Roman" w:hAnsi="Times New Roman"/>
          <w:bCs/>
          <w:iCs/>
          <w:sz w:val="28"/>
          <w:szCs w:val="28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Cs/>
          <w:iCs/>
          <w:sz w:val="28"/>
          <w:szCs w:val="28"/>
        </w:rPr>
        <w:lastRenderedPageBreak/>
        <w:t>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/>
          <w:bCs/>
          <w:iCs/>
          <w:sz w:val="28"/>
          <w:szCs w:val="28"/>
        </w:rPr>
        <w:t>Академические концерты</w:t>
      </w:r>
      <w:r w:rsidRPr="001B0B55">
        <w:rPr>
          <w:rFonts w:ascii="Times New Roman" w:hAnsi="Times New Roman"/>
          <w:bCs/>
          <w:iCs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/>
          <w:bCs/>
          <w:iCs/>
          <w:sz w:val="28"/>
          <w:szCs w:val="28"/>
        </w:rPr>
        <w:t>Переводные экзамены</w:t>
      </w:r>
      <w:r w:rsidRPr="001B0B55">
        <w:rPr>
          <w:rFonts w:ascii="Times New Roman" w:hAnsi="Times New Roman"/>
          <w:bCs/>
          <w:iCs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/>
          <w:bCs/>
          <w:iCs/>
          <w:sz w:val="28"/>
          <w:szCs w:val="28"/>
        </w:rPr>
        <w:t>Итоговая аттестация (экзамен)</w:t>
      </w:r>
      <w:r w:rsidRPr="001B0B55">
        <w:rPr>
          <w:rFonts w:ascii="Times New Roman" w:hAnsi="Times New Roman"/>
          <w:bCs/>
          <w:iCs/>
          <w:sz w:val="28"/>
          <w:szCs w:val="28"/>
        </w:rPr>
        <w:t xml:space="preserve">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D0450C" w:rsidRPr="001B0B55" w:rsidRDefault="00D0450C" w:rsidP="001B0B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0B55">
        <w:rPr>
          <w:rFonts w:ascii="Times New Roman" w:hAnsi="Times New Roman"/>
          <w:bCs/>
          <w:i/>
          <w:iCs/>
          <w:sz w:val="28"/>
          <w:szCs w:val="28"/>
        </w:rPr>
        <w:t>2. Критерии оценок</w:t>
      </w:r>
    </w:p>
    <w:p w:rsidR="00D0450C" w:rsidRPr="001B0B55" w:rsidRDefault="00D0450C" w:rsidP="001B0B55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0B55">
        <w:rPr>
          <w:rFonts w:ascii="Times New Roman" w:hAnsi="Times New Roman"/>
          <w:bCs/>
          <w:iCs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D0450C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Критерии оценивания исполнения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</w:t>
            </w: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техникой и </w:t>
            </w:r>
            <w:proofErr w:type="spell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звуковедением</w:t>
            </w:r>
            <w:proofErr w:type="spell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 («удовлетворительно»)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музицирования</w:t>
            </w:r>
            <w:proofErr w:type="spellEnd"/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D0450C" w:rsidRPr="008616FC" w:rsidTr="008616FC">
        <w:tc>
          <w:tcPr>
            <w:tcW w:w="4785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Зачет (без оценки)</w:t>
            </w:r>
          </w:p>
        </w:tc>
        <w:tc>
          <w:tcPr>
            <w:tcW w:w="4786" w:type="dxa"/>
          </w:tcPr>
          <w:p w:rsidR="00D0450C" w:rsidRPr="008616FC" w:rsidRDefault="00D0450C" w:rsidP="008616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Отражает достаточный уровень подготовки исполнения на данном </w:t>
            </w:r>
            <w:r w:rsidRPr="008616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этапе обучения.</w:t>
            </w:r>
          </w:p>
        </w:tc>
      </w:tr>
    </w:tbl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-»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>, что даст возможность более конкретно отметить выступление учащегося.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Фонды оценочных сре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дств пр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D0450C" w:rsidRPr="001B7CAF" w:rsidRDefault="00D0450C" w:rsidP="001B7CA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Оценка годовой работы учащегося.</w:t>
      </w:r>
    </w:p>
    <w:p w:rsidR="00D0450C" w:rsidRPr="001B7CAF" w:rsidRDefault="00D0450C" w:rsidP="001B7CA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Оценки за академические концерты, зачеты или экзамены.</w:t>
      </w:r>
    </w:p>
    <w:p w:rsidR="00D0450C" w:rsidRPr="001B7CAF" w:rsidRDefault="00D0450C" w:rsidP="001B7CA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Другие выступления учащегося в течение учебного года.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D0450C" w:rsidRPr="001B7CAF" w:rsidRDefault="00D0450C" w:rsidP="001B7CAF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D0450C" w:rsidRPr="001B7CAF" w:rsidRDefault="00D0450C" w:rsidP="001B7CAF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Убедительно раскрытый художественный образ музыкального произведения.</w:t>
      </w:r>
    </w:p>
    <w:p w:rsidR="00D0450C" w:rsidRPr="001B7CAF" w:rsidRDefault="00D0450C" w:rsidP="001B7CAF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Понимание и отражение в исполнительской интерпретации стиля исполняемого произведения.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  <w:sectPr w:rsidR="00D0450C" w:rsidRPr="001B7CAF" w:rsidSect="001B7CAF">
          <w:pgSz w:w="11905" w:h="16837"/>
          <w:pgMar w:top="701" w:right="556" w:bottom="936" w:left="1165" w:header="0" w:footer="3" w:gutter="0"/>
          <w:cols w:space="720"/>
          <w:noEndnote/>
          <w:docGrid w:linePitch="360"/>
        </w:sectPr>
      </w:pPr>
      <w:r w:rsidRPr="001B7CAF">
        <w:rPr>
          <w:rFonts w:ascii="Times New Roman" w:hAnsi="Times New Roman"/>
          <w:bCs/>
          <w:iCs/>
          <w:sz w:val="28"/>
          <w:szCs w:val="28"/>
        </w:rPr>
        <w:t>Оценки выставляются по окончании четвертей и полугодий учебного года. Фонды оценочных сре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дств пр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9" w:name="bookmark62"/>
      <w:r w:rsidRPr="001B7CAF">
        <w:rPr>
          <w:rFonts w:ascii="Times New Roman" w:hAnsi="Times New Roman"/>
          <w:b/>
          <w:bCs/>
          <w:iCs/>
          <w:sz w:val="28"/>
          <w:szCs w:val="28"/>
        </w:rPr>
        <w:lastRenderedPageBreak/>
        <w:t>V. Методическое обеспечение учебного процесса</w:t>
      </w:r>
      <w:bookmarkEnd w:id="59"/>
    </w:p>
    <w:p w:rsidR="00D0450C" w:rsidRPr="001B7CAF" w:rsidRDefault="00D0450C" w:rsidP="001B7CAF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7CAF">
        <w:rPr>
          <w:rFonts w:ascii="Times New Roman" w:hAnsi="Times New Roman"/>
          <w:bCs/>
          <w:i/>
          <w:iCs/>
          <w:sz w:val="28"/>
          <w:szCs w:val="28"/>
        </w:rPr>
        <w:t>1.Методические рекомендации педагогическим работникам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Необходимым условием для успешного обучения на домре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порекомендовать ученику выучить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</w:t>
      </w:r>
      <w:r w:rsidRPr="001B7CAF">
        <w:rPr>
          <w:rFonts w:ascii="Times New Roman" w:hAnsi="Times New Roman"/>
          <w:bCs/>
          <w:iCs/>
          <w:sz w:val="28"/>
          <w:szCs w:val="28"/>
        </w:rPr>
        <w:lastRenderedPageBreak/>
        <w:t>в которых сохранен замысел автора и в то же время грамотно, полноценно использованы характерные особенности данного инструмента - домры.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определенной проблемой в этой области, вынуждены обращаться к методикам и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методическим исследованиям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других специальностей (скрипка, фортепиано и др.).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B7CAF">
        <w:rPr>
          <w:rFonts w:ascii="Times New Roman" w:hAnsi="Times New Roman"/>
          <w:bCs/>
          <w:i/>
          <w:iCs/>
          <w:sz w:val="28"/>
          <w:szCs w:val="28"/>
        </w:rPr>
        <w:t>2. Методические рекомендации по организации самостоятельной работы</w:t>
      </w:r>
      <w:proofErr w:type="spellStart"/>
      <w:proofErr w:type="gramStart"/>
      <w:r w:rsidRPr="001B7CAF">
        <w:rPr>
          <w:rFonts w:ascii="Times New Roman" w:hAnsi="Times New Roman"/>
          <w:bCs/>
          <w:i/>
          <w:iCs/>
          <w:sz w:val="28"/>
          <w:szCs w:val="28"/>
          <w:lang w:val="en-US"/>
        </w:rPr>
        <w:t>i</w:t>
      </w:r>
      <w:proofErr w:type="spellEnd"/>
      <w:proofErr w:type="gramEnd"/>
    </w:p>
    <w:p w:rsidR="00D0450C" w:rsidRPr="001B7CAF" w:rsidRDefault="00D0450C" w:rsidP="001B7CA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самостоятельные занятия должны быть регулярными и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систематическими;</w:t>
      </w:r>
    </w:p>
    <w:p w:rsidR="00D0450C" w:rsidRPr="001B7CAF" w:rsidRDefault="00D0450C" w:rsidP="001B7CA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периодичность занятий - каждый день;</w:t>
      </w:r>
    </w:p>
    <w:p w:rsidR="00D0450C" w:rsidRPr="001B7CAF" w:rsidRDefault="00D0450C" w:rsidP="001B7CA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объем самостоятельных занятий в неделю - от 2 до 4 часов.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D0450C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 xml:space="preserve">В самостоятельной работе должны присутствовать разные виды заданий: игра технических упражнений, </w:t>
      </w:r>
      <w:r w:rsidRPr="001B7CAF">
        <w:rPr>
          <w:rFonts w:ascii="Times New Roman" w:hAnsi="Times New Roman"/>
          <w:bCs/>
          <w:iCs/>
          <w:sz w:val="28"/>
          <w:szCs w:val="28"/>
        </w:rPr>
        <w:lastRenderedPageBreak/>
        <w:t>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D0450C" w:rsidRPr="001B7CAF" w:rsidRDefault="00D0450C" w:rsidP="001B7CAF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60" w:name="bookmark63"/>
      <w:r w:rsidRPr="001B7CAF">
        <w:rPr>
          <w:rFonts w:ascii="Times New Roman" w:hAnsi="Times New Roman"/>
          <w:b/>
          <w:bCs/>
          <w:iCs/>
          <w:sz w:val="28"/>
          <w:szCs w:val="28"/>
        </w:rPr>
        <w:t xml:space="preserve">VI. Списки рекомендуемой нотной и методической литературы </w:t>
      </w:r>
      <w:r w:rsidRPr="001B7CAF">
        <w:rPr>
          <w:rFonts w:ascii="Times New Roman" w:hAnsi="Times New Roman"/>
          <w:b/>
          <w:bCs/>
          <w:i/>
          <w:iCs/>
          <w:sz w:val="28"/>
          <w:szCs w:val="28"/>
        </w:rPr>
        <w:t>1. Учебная литература:</w:t>
      </w:r>
      <w:bookmarkEnd w:id="60"/>
    </w:p>
    <w:p w:rsidR="00D0450C" w:rsidRPr="001B7CAF" w:rsidRDefault="00D0450C" w:rsidP="001B7CAF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 xml:space="preserve">Азбука домриста для трехструнной домры.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Разумеева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Т. М., 2006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1B7CAF">
        <w:rPr>
          <w:rFonts w:ascii="Times New Roman" w:hAnsi="Times New Roman"/>
          <w:bCs/>
          <w:iCs/>
          <w:sz w:val="28"/>
          <w:szCs w:val="28"/>
        </w:rPr>
        <w:t>Александров А. Гаммы и арпеджио. М., 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юного домриста. Младшие и средние классы ДМШ.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С-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Петербург, 2002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для детей.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 Составитель Евдокимов В., М., 1986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для детей.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 / Составитель Демченко Л. М.,1988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Pr="001B7CAF">
        <w:rPr>
          <w:rFonts w:ascii="Times New Roman" w:hAnsi="Times New Roman"/>
          <w:bCs/>
          <w:iCs/>
          <w:sz w:val="28"/>
          <w:szCs w:val="28"/>
        </w:rPr>
        <w:t>Альбом для детей и юношества / Составитель Цыганков А.М., 1996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для детей и юношества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 Составитель Круглов В.М.,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для детей и юношества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2/ Составитель Круглов В.М.,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для детей и юношества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3/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1987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10. </w:t>
      </w:r>
      <w:r w:rsidRPr="001B7CAF">
        <w:rPr>
          <w:rFonts w:ascii="Times New Roman" w:hAnsi="Times New Roman"/>
          <w:bCs/>
          <w:iCs/>
          <w:sz w:val="28"/>
          <w:szCs w:val="28"/>
        </w:rPr>
        <w:t>Альбом начинающего домриста. Вып.1. М.,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Вып.2/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Вып.3/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Вып.4/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Вып.5/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Вып.6/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Вып.7/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Вып.8/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1976</w:t>
      </w:r>
    </w:p>
    <w:p w:rsidR="00D0450C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Вып.9/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1977 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19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 Альбом начинающего домриста. Вып.10/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Вып.11/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21. </w:t>
      </w:r>
      <w:r w:rsidRPr="001B7CAF">
        <w:rPr>
          <w:rFonts w:ascii="Times New Roman" w:hAnsi="Times New Roman"/>
          <w:bCs/>
          <w:iCs/>
          <w:sz w:val="28"/>
          <w:szCs w:val="28"/>
        </w:rPr>
        <w:t>Альбом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начинающего домриста. Вып.12/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Вып.13/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Вып.14/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Вып.15/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Вып.16/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Вып.17/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27.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начинающего домриста. Вып.18/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1987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ученика -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1. / Составители Герасимов В., Литвиненко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С.Киев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, 1971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Альбом ученика -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/ Составители Герасимов В., Литвиненко С. Киев,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29.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Бейгельман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Л. 50 этюдов для трехструнной домры. М., 2000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30.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Бейгельман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Л. 60 этюдов для трехструнной домры. М., 2001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31. </w:t>
      </w:r>
      <w:r w:rsidRPr="001B7CAF">
        <w:rPr>
          <w:rFonts w:ascii="Times New Roman" w:hAnsi="Times New Roman"/>
          <w:bCs/>
          <w:iCs/>
          <w:sz w:val="28"/>
          <w:szCs w:val="28"/>
        </w:rPr>
        <w:t>Белов Р. Гаммы, арпеджио и упражнения для трехструнной домры. М., 1996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31, М., 1960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35, М., 1960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40, 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44, 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51, М., 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53, М.,1962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58, М., 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59, М.,1963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61, 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62, 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65, 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68, 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Библиотека домриста.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74, М.,1965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45.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Будашкин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>Н. Концерт для домры с оркестром. 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46.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Вольская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Т., Гареева И. Технология исполнения красочных приемов игры на домре. Екатеринбург, 1995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47.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Городовская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>В. Новые сочинения для трехструнной домры. М.,1996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48.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Джоплин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С. Регтаймы для трехструнной домры и фортепиано.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С-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Петербург, 2002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49.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Домра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с азов. / Составитель Потапова А., С-Петербург, 2003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50.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Вып.1/Составитель Дроздов М.М., 1977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51.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Вып.2. М., 1978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Домристу - любителю. Вып.3 /Составитель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Шелмаков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И.М., 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53.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Вып.4. М., 1980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54.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Вып.5. 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55.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Вып.6.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56.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Вып.7. М., 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57.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Вып.8. М.,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58. 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Вып.9. 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59.</w:t>
      </w:r>
      <w:r w:rsidRPr="001B7CAF">
        <w:rPr>
          <w:rFonts w:ascii="Times New Roman" w:hAnsi="Times New Roman"/>
          <w:bCs/>
          <w:iCs/>
          <w:sz w:val="28"/>
          <w:szCs w:val="28"/>
        </w:rPr>
        <w:t>Домристу - любителю. Вып.10. М., 1986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60. </w:t>
      </w:r>
      <w:r w:rsidRPr="001B7CAF">
        <w:rPr>
          <w:rFonts w:ascii="Times New Roman" w:hAnsi="Times New Roman"/>
          <w:bCs/>
          <w:iCs/>
          <w:sz w:val="28"/>
          <w:szCs w:val="28"/>
        </w:rPr>
        <w:t>Ефимов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В. «Музыкальные картинки». Пьесы для трехструнной домры. М., 2002</w:t>
      </w:r>
    </w:p>
    <w:p w:rsidR="00D0450C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Зверев А. Сборник пьес для трехструнной домры. С-Петербург, 1998 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62.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3накомые мелодии.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1/Составитель Александров А.М.,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63.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Знакомые мелодии.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2/Составитель Лачинов А.М.,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Золотая библиотека педагогического репертуара. Нотная папка домриста. Тетрадь 1, 2, 3, 4.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В., 2003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65.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Камалдирнов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>Г. Пьесы и этюды. М., 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66.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Клебанов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>Д. Концерт для домры с оркестром. М., 1958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67. </w:t>
      </w:r>
      <w:r w:rsidRPr="001B7CAF">
        <w:rPr>
          <w:rFonts w:ascii="Times New Roman" w:hAnsi="Times New Roman"/>
          <w:bCs/>
          <w:iCs/>
          <w:sz w:val="28"/>
          <w:szCs w:val="28"/>
        </w:rPr>
        <w:t>Концертные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М., 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3. 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4. М., 1971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5/Составитель Евдокимов В.М., 1972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72. </w:t>
      </w:r>
      <w:r w:rsidRPr="001B7CAF">
        <w:rPr>
          <w:rFonts w:ascii="Times New Roman" w:hAnsi="Times New Roman"/>
          <w:bCs/>
          <w:iCs/>
          <w:sz w:val="28"/>
          <w:szCs w:val="28"/>
        </w:rPr>
        <w:t>Концертные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6. М.,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7. М., 1975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8. М., 1980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9. 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76.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10.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11. М., 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12. М.,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13/Составитель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14/Составитель Крючков А.М., 1987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15/Составитель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1987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82. </w:t>
      </w:r>
      <w:r w:rsidRPr="001B7CAF">
        <w:rPr>
          <w:rFonts w:ascii="Times New Roman" w:hAnsi="Times New Roman"/>
          <w:bCs/>
          <w:iCs/>
          <w:sz w:val="28"/>
          <w:szCs w:val="28"/>
        </w:rPr>
        <w:t>Концертный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репертуар домриста. М.,1962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83. </w:t>
      </w:r>
      <w:r w:rsidRPr="001B7CAF">
        <w:rPr>
          <w:rFonts w:ascii="Times New Roman" w:hAnsi="Times New Roman"/>
          <w:bCs/>
          <w:iCs/>
          <w:sz w:val="28"/>
          <w:szCs w:val="28"/>
        </w:rPr>
        <w:t>Концертный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репертуар. М.,1967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84. </w:t>
      </w:r>
      <w:r w:rsidRPr="001B7CAF">
        <w:rPr>
          <w:rFonts w:ascii="Times New Roman" w:hAnsi="Times New Roman"/>
          <w:bCs/>
          <w:iCs/>
          <w:sz w:val="28"/>
          <w:szCs w:val="28"/>
        </w:rPr>
        <w:t>Концертный репертуар. М.,1981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М.,1983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3/Составитель Цыганков А. М.,1984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Концертный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 /Составитель Цыганков А. М.,1991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Концерты для трехструнной домры и фортепиано.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М., 2006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89. </w:t>
      </w:r>
      <w:r w:rsidRPr="001B7CAF">
        <w:rPr>
          <w:rFonts w:ascii="Times New Roman" w:hAnsi="Times New Roman"/>
          <w:bCs/>
          <w:iCs/>
          <w:sz w:val="28"/>
          <w:szCs w:val="28"/>
        </w:rPr>
        <w:t>Концертные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произведения для домры и фортепиано. Вып.4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Семаков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 Петрозаводск, 2006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90. </w:t>
      </w:r>
      <w:r w:rsidRPr="001B7CAF">
        <w:rPr>
          <w:rFonts w:ascii="Times New Roman" w:hAnsi="Times New Roman"/>
          <w:bCs/>
          <w:iCs/>
          <w:sz w:val="28"/>
          <w:szCs w:val="28"/>
        </w:rPr>
        <w:t>Круглов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В. Пьесы для трехструнной домры. М., 1998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91. </w:t>
      </w:r>
      <w:r w:rsidRPr="001B7CAF">
        <w:rPr>
          <w:rFonts w:ascii="Times New Roman" w:hAnsi="Times New Roman"/>
          <w:bCs/>
          <w:iCs/>
          <w:sz w:val="28"/>
          <w:szCs w:val="28"/>
        </w:rPr>
        <w:t>Курченко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А. «Детский альбом». Пьесы для трехструнной домры. М., 1999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92. </w:t>
      </w:r>
      <w:r w:rsidRPr="001B7CAF">
        <w:rPr>
          <w:rFonts w:ascii="Times New Roman" w:hAnsi="Times New Roman"/>
          <w:bCs/>
          <w:iCs/>
          <w:sz w:val="28"/>
          <w:szCs w:val="28"/>
        </w:rPr>
        <w:t>Лаптев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В. Концерты для домры. М.,1997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 Составитель Лачинов А.М., 1958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2. М., 1959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3 / Составитель Лачинов А.М.,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4/ Составитель Лачинов А.М.,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5 / Составитель Лачинов А.М.,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6. 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Легкие 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7/ Составитель Лачинов А.М.,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100. </w:t>
      </w:r>
      <w:r w:rsidRPr="001B7CAF">
        <w:rPr>
          <w:rFonts w:ascii="Times New Roman" w:hAnsi="Times New Roman"/>
          <w:bCs/>
          <w:iCs/>
          <w:sz w:val="28"/>
          <w:szCs w:val="28"/>
        </w:rPr>
        <w:t>Легкие пьесы западноевропейских композиторов. С-Петербург, 200</w:t>
      </w:r>
      <w:r>
        <w:rPr>
          <w:rFonts w:ascii="Times New Roman" w:hAnsi="Times New Roman"/>
          <w:bCs/>
          <w:iCs/>
          <w:sz w:val="28"/>
          <w:szCs w:val="28"/>
        </w:rPr>
        <w:t>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101.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Мироманов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 Пьесы для трехструнной домры и фортепиано. М., 2006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102.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Меццакапо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Е. Пьесы для домры и фортепиано. / Составитель Иванов В.,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С-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Петербург, 2002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На досуге.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1/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Рузаев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Е.М.,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На досуге.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2/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Гарцман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Г.М.,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105. </w:t>
      </w:r>
      <w:r w:rsidRPr="001B7CAF">
        <w:rPr>
          <w:rFonts w:ascii="Times New Roman" w:hAnsi="Times New Roman"/>
          <w:bCs/>
          <w:iCs/>
          <w:sz w:val="28"/>
          <w:szCs w:val="28"/>
        </w:rPr>
        <w:t>На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досуге.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3/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106. </w:t>
      </w:r>
      <w:r w:rsidRPr="001B7CAF">
        <w:rPr>
          <w:rFonts w:ascii="Times New Roman" w:hAnsi="Times New Roman"/>
          <w:bCs/>
          <w:iCs/>
          <w:sz w:val="28"/>
          <w:szCs w:val="28"/>
        </w:rPr>
        <w:t>Начинающему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домристу. Вып.1. М.,1969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 xml:space="preserve">107.От классики до джаза. Пьесы для трехструнной домры и фортепиано.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С-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Петербург, 2007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108.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 репертуар. Вып.1 / Составитель Климов Е.М.,1967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109.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 репертуар. Вып.2 / Составитель Климов Е.М., 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Вып.3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Шелмаков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111.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 репертуар. Вып.4 / Составитель Климов Е.М.,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112.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 репертуар. Вып.5/ Составитель Александров А.М.,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репертуар.1-2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 Составитель Климов Е.М.,1972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репертуар.1-2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2/ Составитель Александров А.М., 1977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репертуар.1-2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3/ Составитель Александров А.М., 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репертуар.1-2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4/ Составитель Александров А.М.,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репертуар.1-2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5/ Составитель Александров А.М.,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3-5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 Составители Александров А. и Климов Е.М.,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119.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3-5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2/ Составитель Александров А.М., 1977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3-5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3/ Составитель Александров А.М., 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121.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репертуар. 3-5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4/ Составитель Александров А.М.,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3-5 классы ДМШ.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5/ Составитель Красноярцев В.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123.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 репертуар. 3-5 классы ДМШ. М.,1982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Для музыкальных училищ/ Составитель Александров А. 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Для музыкальных училищ/ Составитель Александров А.М.,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3. Для музыкальных училищ/ Составитель Александров А.М.,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127. </w:t>
      </w:r>
      <w:r w:rsidRPr="001B7CAF">
        <w:rPr>
          <w:rFonts w:ascii="Times New Roman" w:hAnsi="Times New Roman"/>
          <w:bCs/>
          <w:iCs/>
          <w:sz w:val="28"/>
          <w:szCs w:val="28"/>
        </w:rPr>
        <w:t>Педагогический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1-2 курсы музыкальных училищ/ Составитель Александров А.М., 1976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3-4 курсы музыкальных училищ/ Составитель Александров А.М., 1976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129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 Педагогический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3-4 курсы музыкальных училищ/ Составитель Александров А.М., 1978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3. 3-4 курсы музыкальных училищ.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Педагогический репертуар домриста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3. М., 1965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4. М., 1966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5. М., 1966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137.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6. М., 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138.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7. М..,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139.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8. М..,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9. М..,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10. М..,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11. М..,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12. М.,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13 / Составитель Александров А.М., 1974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14/ Составитель Климов Е.М.,1975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Первые шаги.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15 / Составитель Викторов В.М., 1976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147. </w:t>
      </w:r>
      <w:r w:rsidRPr="001B7CAF">
        <w:rPr>
          <w:rFonts w:ascii="Times New Roman" w:hAnsi="Times New Roman"/>
          <w:bCs/>
          <w:iCs/>
          <w:sz w:val="28"/>
          <w:szCs w:val="28"/>
        </w:rPr>
        <w:t>Петров Ю. Десять этюдов. Л. 1965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148. </w:t>
      </w:r>
      <w:r w:rsidRPr="001B7CAF">
        <w:rPr>
          <w:rFonts w:ascii="Times New Roman" w:hAnsi="Times New Roman"/>
          <w:bCs/>
          <w:iCs/>
          <w:sz w:val="28"/>
          <w:szCs w:val="28"/>
        </w:rPr>
        <w:t>Пильщиков А. Этюды. Л.,1982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149. </w:t>
      </w:r>
      <w:r w:rsidRPr="001B7CAF">
        <w:rPr>
          <w:rFonts w:ascii="Times New Roman" w:hAnsi="Times New Roman"/>
          <w:bCs/>
          <w:iCs/>
          <w:sz w:val="28"/>
          <w:szCs w:val="28"/>
        </w:rPr>
        <w:t>Популярные произведения. Вып.1. М., 1969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150. </w:t>
      </w:r>
      <w:r w:rsidRPr="001B7CAF">
        <w:rPr>
          <w:rFonts w:ascii="Times New Roman" w:hAnsi="Times New Roman"/>
          <w:bCs/>
          <w:iCs/>
          <w:sz w:val="28"/>
          <w:szCs w:val="28"/>
        </w:rPr>
        <w:t>Произведения советских композиторов./ Составитель Александров А.М.,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151. </w:t>
      </w:r>
      <w:r w:rsidRPr="001B7CAF">
        <w:rPr>
          <w:rFonts w:ascii="Times New Roman" w:hAnsi="Times New Roman"/>
          <w:bCs/>
          <w:iCs/>
          <w:sz w:val="28"/>
          <w:szCs w:val="28"/>
        </w:rPr>
        <w:t>Популярные джазовые композиции для трехструнной домры и фортепиано. С-Петербург, 2003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152.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Произведения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Н.Будашкина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 переложении для трехструнной домры и балалайки. Тетрадь 1/ Составитель Дьяконова И., 2004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 для домры и фортепиано. Композиторы Испании, Италии и Франции рубежа 19-20 веков/ Составители Иванов В. и Николаев А.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С-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Петербург, 2007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154. </w:t>
      </w:r>
      <w:r w:rsidRPr="001B7CAF">
        <w:rPr>
          <w:rFonts w:ascii="Times New Roman" w:hAnsi="Times New Roman"/>
          <w:bCs/>
          <w:iCs/>
          <w:sz w:val="28"/>
          <w:szCs w:val="28"/>
        </w:rPr>
        <w:t>Пьесы для трехструнной домры и фортепиано. Старшие классы ДМШ./ Составитель Зверев А., С-Петербург, 1998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1. / Составитель Александров А.М., 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2. М., 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3. 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1/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 Л., 1972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2/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 Л., 1976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3/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И.Л., 1976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161. </w:t>
      </w:r>
      <w:r w:rsidRPr="001B7CAF">
        <w:rPr>
          <w:rFonts w:ascii="Times New Roman" w:hAnsi="Times New Roman"/>
          <w:bCs/>
          <w:iCs/>
          <w:sz w:val="28"/>
          <w:szCs w:val="28"/>
        </w:rPr>
        <w:t>Пьесы для трехструнной домры. Тетрадь 1.С-Петербург, 1998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162. </w:t>
      </w:r>
      <w:r w:rsidRPr="001B7CAF">
        <w:rPr>
          <w:rFonts w:ascii="Times New Roman" w:hAnsi="Times New Roman"/>
          <w:bCs/>
          <w:iCs/>
          <w:sz w:val="28"/>
          <w:szCs w:val="28"/>
        </w:rPr>
        <w:t>Пьесы для трехструнной домры. Тетрадь 2.С-Петербург, 1998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163. </w:t>
      </w:r>
      <w:r w:rsidRPr="001B7CAF">
        <w:rPr>
          <w:rFonts w:ascii="Times New Roman" w:hAnsi="Times New Roman"/>
          <w:bCs/>
          <w:iCs/>
          <w:sz w:val="28"/>
          <w:szCs w:val="28"/>
        </w:rPr>
        <w:t>Пьесы для младших классов ДМШ. С-Петербург, 1996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 советских композиторов.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 Л., 1975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 советских композиторов.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И.Л., 1980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И.Л., 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И.Л.,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Пьесы.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. 2.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И.Л.,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169. </w:t>
      </w:r>
      <w:r w:rsidRPr="001B7CAF">
        <w:rPr>
          <w:rFonts w:ascii="Times New Roman" w:hAnsi="Times New Roman"/>
          <w:bCs/>
          <w:iCs/>
          <w:sz w:val="28"/>
          <w:szCs w:val="28"/>
        </w:rPr>
        <w:t>Пьесы для трехструнной домры. Играет Цыганков А.М.,1979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170.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Вып.1. М., 1966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171.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Вып.2. М., 1966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172.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Вып.3. 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173.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Вып.4. 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174.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Вып.5. 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175.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Вып.6. 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176.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Вып.7. М., 1970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177.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Вып.8. М., 1972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Репертуар домриста. Вып.9/Составитель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С.М.,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179.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Вып.10/Составитель Евдокимов В.М., 1973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180.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Вып.11. М., 1975</w:t>
      </w:r>
    </w:p>
    <w:p w:rsidR="00D0450C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181.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Репертуар домриста. Вып.12/Составитель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Гнутов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1976 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182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 Репертуар домриста. Вып.14/Составитель Евдокимов В.М.,1978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183.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Вып.15/Составитель Лобов В.М., 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184.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Вып.16. М., 1979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185.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Вып.17. М., 1980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186.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Вып.18. 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187.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Вып.19. 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188.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Репертуар домриста. Вып.20/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Шелмаков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189.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Вып.21.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190.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Вып.22. М., 1983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191.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Вып.22/ Составитель Круглов В.П.,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192.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Вып.25/ Составитель Лобов В.М., 1986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193.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домриста. Вып.30. М., 1991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194.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начинающего домриста. Вып.1 / Составитель Яковлев В.М.,</w:t>
      </w:r>
    </w:p>
    <w:p w:rsidR="00D0450C" w:rsidRPr="001B7CAF" w:rsidRDefault="00D0450C" w:rsidP="00C101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195.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начинающего домриста. Вып.2 / Составитель Яковлев В.М.,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196. </w:t>
      </w:r>
      <w:r w:rsidRPr="001B7CAF">
        <w:rPr>
          <w:rFonts w:ascii="Times New Roman" w:hAnsi="Times New Roman"/>
          <w:bCs/>
          <w:iCs/>
          <w:sz w:val="28"/>
          <w:szCs w:val="28"/>
        </w:rPr>
        <w:t>Репертуар начинающего домриста. Вып.3/ Составитель Яковлев В.М.,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197. </w:t>
      </w:r>
      <w:r w:rsidRPr="001B7CAF">
        <w:rPr>
          <w:rFonts w:ascii="Times New Roman" w:hAnsi="Times New Roman"/>
          <w:bCs/>
          <w:iCs/>
          <w:sz w:val="28"/>
          <w:szCs w:val="28"/>
        </w:rPr>
        <w:t>Сборник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пьес/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Осмоловская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Г. Минск, 1981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198.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Ставицкий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>3. Начальное обучение игре на домре. Л.,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199.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Старинные вальсы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Фурмин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С.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200. </w:t>
      </w:r>
      <w:proofErr w:type="gramStart"/>
      <w:r w:rsidRPr="001B7CAF">
        <w:rPr>
          <w:rFonts w:ascii="Times New Roman" w:hAnsi="Times New Roman"/>
          <w:bCs/>
          <w:iCs/>
          <w:sz w:val="28"/>
          <w:szCs w:val="28"/>
        </w:rPr>
        <w:t>Тамарин</w:t>
      </w:r>
      <w:proofErr w:type="gram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И. Пьесы для домры и фортепиано./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Глейхман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2007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201. </w:t>
      </w:r>
      <w:r w:rsidRPr="001B7CAF">
        <w:rPr>
          <w:rFonts w:ascii="Times New Roman" w:hAnsi="Times New Roman"/>
          <w:bCs/>
          <w:iCs/>
          <w:sz w:val="28"/>
          <w:szCs w:val="28"/>
        </w:rPr>
        <w:t>Упражнение, этюды, пьесы / Составитель Тихомиров В.М.,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202. </w:t>
      </w:r>
      <w:r w:rsidRPr="001B7CAF">
        <w:rPr>
          <w:rFonts w:ascii="Times New Roman" w:hAnsi="Times New Roman"/>
          <w:bCs/>
          <w:iCs/>
          <w:sz w:val="28"/>
          <w:szCs w:val="28"/>
        </w:rPr>
        <w:t>Хренников Т. Пьесы на темы опер и балетов. М., 1984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203.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Хрестоматия. 1 - 2 класс ДМШ / Составитель Лачинов А.М., 1968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204.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домриста 1 - 3 класс ДМШ / Составитель Евдокимов В.М.,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Хрестоматия домриста 1 - 3 класс ДМШ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206.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домриста 1-2 класс ДМШ / Составитель Александров А.М., 1971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207.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Хрестоматия. 5 класс ДМШ / Составитель Лачинов А.М., 1963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208.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домриста 1 - 2 курсы музыкальных училищ / Составитель Александров А.М., 1974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209.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Хрестоматия домриста 1 - 2 курсы музыкальных училищ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 1986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210.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Хрестоматия домриста 3 - 4 курсы музыкальных училищ / Составитель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В.М.,1986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211.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домриста средние классы / Составитель Дьяконова И., 1995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212.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для трехструнной домры. 1 часть. Для средних и старших классов ДМШ, начальных курсов музыкальных училищ / Составитель Бурдыкина Н.М., 2003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213.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для трехструнной домры. 2 часть/ Составитель Бурдыкина Н.М., 2003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214.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домриста. Трехструнная домра. Старшие классы ДМШ. 3 часть/ Составитель Бурдыкина Н.М., 2004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215.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для домры и фортепиано. Младшие классы ДМШ/ Составитель Быстрицкая Л., С-Петербург, 2005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216. </w:t>
      </w:r>
      <w:r w:rsidRPr="001B7CAF">
        <w:rPr>
          <w:rFonts w:ascii="Times New Roman" w:hAnsi="Times New Roman"/>
          <w:bCs/>
          <w:iCs/>
          <w:sz w:val="28"/>
          <w:szCs w:val="28"/>
        </w:rPr>
        <w:t>Хрестоматия домриста старшие классы / Составитель Дьяконова И.М., 1997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217. </w:t>
      </w:r>
      <w:r w:rsidRPr="001B7CAF">
        <w:rPr>
          <w:rFonts w:ascii="Times New Roman" w:hAnsi="Times New Roman"/>
          <w:bCs/>
          <w:iCs/>
          <w:sz w:val="28"/>
          <w:szCs w:val="28"/>
        </w:rPr>
        <w:t>Цыганков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>А. Избранные произведения для трехструнной домры и фортепиано. М., 1982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218. </w:t>
      </w:r>
      <w:r w:rsidRPr="001B7CAF">
        <w:rPr>
          <w:rFonts w:ascii="Times New Roman" w:hAnsi="Times New Roman"/>
          <w:bCs/>
          <w:iCs/>
          <w:sz w:val="28"/>
          <w:szCs w:val="28"/>
        </w:rPr>
        <w:t>Цыганков А. Избранные произведения для трехструнной домры и фортепиано. М., 1985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219.Чекалов П. Избранные произведения для трехструнной домры. М., 1978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220.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 В. Гаммы и арпеджио М., 1967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221.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Шалов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ab/>
        <w:t>А. Пьесы в переложении для трехструнной домры С-Петербург, 2000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222. </w:t>
      </w:r>
      <w:r w:rsidRPr="001B7CAF">
        <w:rPr>
          <w:rFonts w:ascii="Times New Roman" w:hAnsi="Times New Roman"/>
          <w:bCs/>
          <w:iCs/>
          <w:sz w:val="28"/>
          <w:szCs w:val="28"/>
        </w:rPr>
        <w:t>Шишаков Ю. 12 этюдов М.,1961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223.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Этюды.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1/ Составитель Климов Е. М., 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224.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Этюды.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2/ Составитель Болдырев И. М., 1960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225.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Этюды.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2/ Составитель Болдырев И. М., 1960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226.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Этюды.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3. М.,1961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227.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Этюды.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4 / Составитель Климов Е. М., 1962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228. </w:t>
      </w:r>
      <w:r w:rsidRPr="001B7CAF">
        <w:rPr>
          <w:rFonts w:ascii="Times New Roman" w:hAnsi="Times New Roman"/>
          <w:bCs/>
          <w:iCs/>
          <w:sz w:val="28"/>
          <w:szCs w:val="28"/>
        </w:rPr>
        <w:t xml:space="preserve">Этюды.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5/ Составитель Блинов Ю. М., 1964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229. </w:t>
      </w:r>
      <w:r w:rsidRPr="001B7CAF">
        <w:rPr>
          <w:rFonts w:ascii="Times New Roman" w:hAnsi="Times New Roman"/>
          <w:bCs/>
          <w:iCs/>
          <w:sz w:val="28"/>
          <w:szCs w:val="28"/>
        </w:rPr>
        <w:t>Этюды для трехструнной домры соло. / Составители Сазонова Г. и Сиваков В., 2004</w:t>
      </w:r>
    </w:p>
    <w:p w:rsidR="00D0450C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230. </w:t>
      </w:r>
      <w:r w:rsidRPr="001B7CAF">
        <w:rPr>
          <w:rFonts w:ascii="Times New Roman" w:hAnsi="Times New Roman"/>
          <w:bCs/>
          <w:iCs/>
          <w:sz w:val="28"/>
          <w:szCs w:val="28"/>
        </w:rPr>
        <w:t>Юный</w:t>
      </w:r>
      <w:r w:rsidRPr="001B7CAF">
        <w:rPr>
          <w:rFonts w:ascii="Times New Roman" w:hAnsi="Times New Roman"/>
          <w:bCs/>
          <w:iCs/>
          <w:sz w:val="28"/>
          <w:szCs w:val="28"/>
        </w:rPr>
        <w:tab/>
        <w:t xml:space="preserve">домрист / Составитель Бурдыкина Н.М., 1998 </w:t>
      </w:r>
    </w:p>
    <w:p w:rsidR="00D0450C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B7CAF">
        <w:rPr>
          <w:rFonts w:ascii="Times New Roman" w:hAnsi="Times New Roman"/>
          <w:bCs/>
          <w:iCs/>
          <w:sz w:val="28"/>
          <w:szCs w:val="28"/>
        </w:rPr>
        <w:t>231.Юному домристу. «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Ассоль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 xml:space="preserve">». Альбом упражнений и пьес, ансамблей и этюдов для начинающих. </w:t>
      </w:r>
      <w:proofErr w:type="spellStart"/>
      <w:r w:rsidRPr="001B7CAF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1B7CAF">
        <w:rPr>
          <w:rFonts w:ascii="Times New Roman" w:hAnsi="Times New Roman"/>
          <w:bCs/>
          <w:iCs/>
          <w:sz w:val="28"/>
          <w:szCs w:val="28"/>
        </w:rPr>
        <w:t>. 1 / Составитель Владимиров В., Новосибирск, 1999</w:t>
      </w:r>
    </w:p>
    <w:p w:rsidR="00D0450C" w:rsidRPr="00C101F4" w:rsidRDefault="00D0450C" w:rsidP="00C101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61" w:name="bookmark64"/>
      <w:r w:rsidRPr="00C101F4"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C101F4">
        <w:rPr>
          <w:rFonts w:ascii="Times New Roman" w:hAnsi="Times New Roman"/>
          <w:b/>
          <w:bCs/>
          <w:i/>
          <w:iCs/>
          <w:sz w:val="28"/>
          <w:szCs w:val="28"/>
        </w:rPr>
        <w:t>Учебно</w:t>
      </w:r>
      <w:proofErr w:type="spellEnd"/>
      <w:r w:rsidRPr="00C101F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методическая литература</w:t>
      </w:r>
      <w:bookmarkEnd w:id="61"/>
    </w:p>
    <w:p w:rsidR="00D0450C" w:rsidRPr="00C101F4" w:rsidRDefault="00D0450C" w:rsidP="00C101F4">
      <w:pPr>
        <w:numPr>
          <w:ilvl w:val="3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Александров А. Школа игры на трехструнной домре. М.,1990</w:t>
      </w:r>
    </w:p>
    <w:p w:rsidR="00D0450C" w:rsidRPr="00C101F4" w:rsidRDefault="00D0450C" w:rsidP="00C101F4">
      <w:pPr>
        <w:numPr>
          <w:ilvl w:val="3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Круглов В. Искусство игры на трехструнной домре. М., 2001</w:t>
      </w:r>
    </w:p>
    <w:p w:rsidR="00D0450C" w:rsidRPr="00C101F4" w:rsidRDefault="00D0450C" w:rsidP="00C101F4">
      <w:pPr>
        <w:numPr>
          <w:ilvl w:val="3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Круглов В. Школа игры на домре М., 2003</w:t>
      </w:r>
    </w:p>
    <w:p w:rsidR="00D0450C" w:rsidRPr="00C101F4" w:rsidRDefault="00D0450C" w:rsidP="00C101F4">
      <w:pPr>
        <w:numPr>
          <w:ilvl w:val="3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Мироманов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В. К вершинам мастерства. Развитие техники игры на трехструнной домре. М., 2003</w:t>
      </w:r>
    </w:p>
    <w:p w:rsidR="00D0450C" w:rsidRPr="00C101F4" w:rsidRDefault="00D0450C" w:rsidP="00C101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5.Чунин В. Школа игры на трехструнной домре М.,1986</w:t>
      </w:r>
    </w:p>
    <w:p w:rsidR="00D0450C" w:rsidRPr="00C101F4" w:rsidRDefault="00D0450C" w:rsidP="00C101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62" w:name="bookmark65"/>
      <w:r w:rsidRPr="00C101F4">
        <w:rPr>
          <w:rFonts w:ascii="Times New Roman" w:hAnsi="Times New Roman"/>
          <w:b/>
          <w:bCs/>
          <w:i/>
          <w:iCs/>
          <w:sz w:val="28"/>
          <w:szCs w:val="28"/>
        </w:rPr>
        <w:t>3.Методическая литература</w:t>
      </w:r>
      <w:bookmarkEnd w:id="62"/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Александров А. Азбука домриста. М., 1963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 xml:space="preserve">Аппликатура начального этапа обучения домриста. Методическая разработка для преподавателей ДМШ. Составитель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В.М., 1988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Климов</w:t>
      </w:r>
      <w:r w:rsidRPr="00C101F4">
        <w:rPr>
          <w:rFonts w:ascii="Times New Roman" w:hAnsi="Times New Roman"/>
          <w:bCs/>
          <w:iCs/>
          <w:sz w:val="28"/>
          <w:szCs w:val="28"/>
        </w:rPr>
        <w:tab/>
        <w:t>Е. Совершенствование игры на трехструнной домре. М., 1972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 xml:space="preserve">Круглов В. Новые приемы игры в оригинальном репертуаре для домры. В сб. Музыкальная педагогика и исполнительство на народных инструментах.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>. 74. М., 1984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 xml:space="preserve">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Терликова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Л. М., 1989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 xml:space="preserve">О пластике движений домриста (техника правой руки). В сб. Проблемы педагогики и исполнительства на русских народных инструментах.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Вып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>. 95. М., 1987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Пересада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А. Справочник домриста. Краснодар, 1993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lastRenderedPageBreak/>
        <w:t>Примерная программа к базисному учебному плану для детских школ искусств г. Санкт - Петербурга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 xml:space="preserve">Развитие художественного мышления домриста. Методическая разработка для педагогов ДМШ и ДШИ. Составитель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Чунин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В.М.. 1988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 xml:space="preserve">Ритмика. Методические рекомендации для преподавателей ДМШ, ДШИ. Составитель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Франио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Г.С., 1989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101F4">
        <w:rPr>
          <w:rFonts w:ascii="Times New Roman" w:hAnsi="Times New Roman"/>
          <w:bCs/>
          <w:iCs/>
          <w:sz w:val="28"/>
          <w:szCs w:val="28"/>
        </w:rPr>
        <w:t>Свиридов Н. Основы методики обучения игре на домре. Л., 1968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Ставицкий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З. Начальное обучение игре на домре. Л., 1984</w:t>
      </w:r>
    </w:p>
    <w:p w:rsidR="00D0450C" w:rsidRPr="00C101F4" w:rsidRDefault="00D0450C" w:rsidP="00C101F4">
      <w:pPr>
        <w:numPr>
          <w:ilvl w:val="4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Шитенков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И. Специфика </w:t>
      </w:r>
      <w:proofErr w:type="spellStart"/>
      <w:r w:rsidRPr="00C101F4">
        <w:rPr>
          <w:rFonts w:ascii="Times New Roman" w:hAnsi="Times New Roman"/>
          <w:bCs/>
          <w:iCs/>
          <w:sz w:val="28"/>
          <w:szCs w:val="28"/>
        </w:rPr>
        <w:t>звукоизвлечения</w:t>
      </w:r>
      <w:proofErr w:type="spellEnd"/>
      <w:r w:rsidRPr="00C101F4">
        <w:rPr>
          <w:rFonts w:ascii="Times New Roman" w:hAnsi="Times New Roman"/>
          <w:bCs/>
          <w:iCs/>
          <w:sz w:val="28"/>
          <w:szCs w:val="28"/>
        </w:rPr>
        <w:t xml:space="preserve"> на домре. В сб. Методика обучения игре на народных инструментах. Л., 1975</w:t>
      </w:r>
    </w:p>
    <w:p w:rsidR="00D0450C" w:rsidRPr="001B7CAF" w:rsidRDefault="00D0450C" w:rsidP="001B7C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450C" w:rsidRPr="001B7CAF" w:rsidRDefault="00D0450C" w:rsidP="001B7C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450C" w:rsidRPr="001B0B55" w:rsidRDefault="00D0450C" w:rsidP="008F39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450C" w:rsidRPr="006C7E4A" w:rsidRDefault="00D0450C" w:rsidP="006C7E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450C" w:rsidRPr="008E73A8" w:rsidRDefault="00D0450C" w:rsidP="00C439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450C" w:rsidRPr="008E73A8" w:rsidRDefault="00D0450C" w:rsidP="008E73A8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D0450C" w:rsidRPr="008E73A8" w:rsidSect="002E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0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83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79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98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2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F056005"/>
    <w:multiLevelType w:val="hybridMultilevel"/>
    <w:tmpl w:val="DE92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113357"/>
    <w:multiLevelType w:val="hybridMultilevel"/>
    <w:tmpl w:val="A0381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C211F1F"/>
    <w:multiLevelType w:val="hybridMultilevel"/>
    <w:tmpl w:val="5FD03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BF4EF5"/>
    <w:multiLevelType w:val="hybridMultilevel"/>
    <w:tmpl w:val="53D6A71A"/>
    <w:lvl w:ilvl="0" w:tplc="BEAC6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8402993"/>
    <w:multiLevelType w:val="hybridMultilevel"/>
    <w:tmpl w:val="2C82C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95695E"/>
    <w:multiLevelType w:val="hybridMultilevel"/>
    <w:tmpl w:val="13F8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FB52DE"/>
    <w:multiLevelType w:val="hybridMultilevel"/>
    <w:tmpl w:val="CE0C4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9A038E"/>
    <w:multiLevelType w:val="hybridMultilevel"/>
    <w:tmpl w:val="FB3482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DCB39E2"/>
    <w:multiLevelType w:val="hybridMultilevel"/>
    <w:tmpl w:val="C2D2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3A8"/>
    <w:rsid w:val="001200F9"/>
    <w:rsid w:val="001751A0"/>
    <w:rsid w:val="001B0B55"/>
    <w:rsid w:val="001B7CAF"/>
    <w:rsid w:val="001F4B91"/>
    <w:rsid w:val="002D397D"/>
    <w:rsid w:val="002E0B04"/>
    <w:rsid w:val="00360A3C"/>
    <w:rsid w:val="00365CC9"/>
    <w:rsid w:val="003F4A03"/>
    <w:rsid w:val="00421BBE"/>
    <w:rsid w:val="005532B8"/>
    <w:rsid w:val="00577CFD"/>
    <w:rsid w:val="006353A7"/>
    <w:rsid w:val="006C7E4A"/>
    <w:rsid w:val="00701E99"/>
    <w:rsid w:val="008616FC"/>
    <w:rsid w:val="00891E04"/>
    <w:rsid w:val="008E73A8"/>
    <w:rsid w:val="008F39F3"/>
    <w:rsid w:val="00A85AA3"/>
    <w:rsid w:val="00AA764A"/>
    <w:rsid w:val="00B300AA"/>
    <w:rsid w:val="00C101F4"/>
    <w:rsid w:val="00C23940"/>
    <w:rsid w:val="00C439AC"/>
    <w:rsid w:val="00C50CD6"/>
    <w:rsid w:val="00D0450C"/>
    <w:rsid w:val="00D40C47"/>
    <w:rsid w:val="00D6716D"/>
    <w:rsid w:val="00E829DF"/>
    <w:rsid w:val="00EA4251"/>
    <w:rsid w:val="00ED4FBC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3A8"/>
    <w:pPr>
      <w:ind w:left="720"/>
      <w:contextualSpacing/>
    </w:pPr>
  </w:style>
  <w:style w:type="table" w:styleId="a4">
    <w:name w:val="Table Grid"/>
    <w:basedOn w:val="a1"/>
    <w:uiPriority w:val="59"/>
    <w:rsid w:val="008E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60A3C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53</Pages>
  <Words>10819</Words>
  <Characters>61674</Characters>
  <Application>Microsoft Office Word</Application>
  <DocSecurity>0</DocSecurity>
  <Lines>513</Lines>
  <Paragraphs>144</Paragraphs>
  <ScaleCrop>false</ScaleCrop>
  <Company/>
  <LinksUpToDate>false</LinksUpToDate>
  <CharactersWithSpaces>72349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DSHY</cp:lastModifiedBy>
  <cp:revision>7</cp:revision>
  <cp:lastPrinted>2014-07-28T10:28:00Z</cp:lastPrinted>
  <dcterms:created xsi:type="dcterms:W3CDTF">2014-07-22T06:49:00Z</dcterms:created>
  <dcterms:modified xsi:type="dcterms:W3CDTF">2018-11-12T10:40:00Z</dcterms:modified>
</cp:coreProperties>
</file>