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E3" w:rsidRDefault="00631B57" w:rsidP="00631B57">
      <w:pPr>
        <w:jc w:val="center"/>
      </w:pPr>
      <w:r>
        <w:t>ИНФОРМАЦИЯ ОБ ОБЪЕКТАХ СПОРТА</w:t>
      </w:r>
    </w:p>
    <w:p w:rsidR="00631B57" w:rsidRDefault="00631B57" w:rsidP="00631B57">
      <w:pPr>
        <w:jc w:val="center"/>
      </w:pPr>
      <w:r>
        <w:t>Учреждение не располагает объектами спорта</w:t>
      </w:r>
      <w:bookmarkStart w:id="0" w:name="_GoBack"/>
      <w:bookmarkEnd w:id="0"/>
      <w:r>
        <w:t xml:space="preserve"> </w:t>
      </w:r>
    </w:p>
    <w:sectPr w:rsidR="0063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2F"/>
    <w:rsid w:val="00384DE3"/>
    <w:rsid w:val="00631B57"/>
    <w:rsid w:val="00E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2021-02-18T09:58:00Z</dcterms:created>
  <dcterms:modified xsi:type="dcterms:W3CDTF">2021-02-18T09:59:00Z</dcterms:modified>
</cp:coreProperties>
</file>