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2A" w:rsidRDefault="00956CC6" w:rsidP="00DE4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2480" cy="1430020"/>
            <wp:effectExtent l="19050" t="0" r="0" b="0"/>
            <wp:docPr id="1" name="Рисунок 1" descr="C:\Users\Ол\AppData\Local\Microsoft\Windows\INetCache\Content.Word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\AppData\Local\Microsoft\Windows\INetCache\Content.Word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E48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3395" cy="158708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51" cy="158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1E" w:rsidRPr="00E33F92" w:rsidRDefault="00245860" w:rsidP="00E33F9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5860" w:rsidRDefault="00245860" w:rsidP="00A246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56C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0A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3F92">
        <w:rPr>
          <w:rFonts w:ascii="Times New Roman" w:hAnsi="Times New Roman" w:cs="Times New Roman"/>
          <w:b/>
          <w:sz w:val="28"/>
          <w:szCs w:val="28"/>
        </w:rPr>
        <w:t xml:space="preserve"> Всероссийского </w:t>
      </w:r>
      <w:r w:rsidR="00A246BD">
        <w:rPr>
          <w:rFonts w:ascii="Times New Roman" w:hAnsi="Times New Roman" w:cs="Times New Roman"/>
          <w:b/>
          <w:sz w:val="28"/>
          <w:szCs w:val="28"/>
        </w:rPr>
        <w:t xml:space="preserve">заочного конкурса вокально-хоровых коллективов </w:t>
      </w:r>
      <w:r w:rsidRPr="00E33F92">
        <w:rPr>
          <w:rFonts w:ascii="Times New Roman" w:hAnsi="Times New Roman" w:cs="Times New Roman"/>
          <w:b/>
          <w:sz w:val="28"/>
          <w:szCs w:val="28"/>
        </w:rPr>
        <w:t>«</w:t>
      </w:r>
      <w:r w:rsidR="00A246B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A246BD" w:rsidRPr="00A246BD">
        <w:rPr>
          <w:rFonts w:ascii="Times New Roman" w:hAnsi="Times New Roman" w:cs="Times New Roman"/>
          <w:b/>
          <w:sz w:val="28"/>
          <w:szCs w:val="28"/>
        </w:rPr>
        <w:t>antante</w:t>
      </w:r>
      <w:proofErr w:type="spellEnd"/>
      <w:r w:rsidRPr="00E33F92">
        <w:rPr>
          <w:rFonts w:ascii="Times New Roman" w:hAnsi="Times New Roman" w:cs="Times New Roman"/>
          <w:b/>
          <w:sz w:val="28"/>
          <w:szCs w:val="28"/>
        </w:rPr>
        <w:t>»</w:t>
      </w:r>
    </w:p>
    <w:p w:rsidR="00245860" w:rsidRPr="00E33F92" w:rsidRDefault="00880A70" w:rsidP="00956CC6">
      <w:pPr>
        <w:tabs>
          <w:tab w:val="left" w:pos="1486"/>
          <w:tab w:val="center" w:pos="5031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A246BD" w:rsidRPr="00E96439">
        <w:rPr>
          <w:rFonts w:ascii="Times New Roman" w:hAnsi="Times New Roman" w:cs="Times New Roman"/>
          <w:sz w:val="28"/>
          <w:szCs w:val="28"/>
        </w:rPr>
        <w:t xml:space="preserve"> </w:t>
      </w:r>
      <w:r w:rsidR="00FF1F7C">
        <w:rPr>
          <w:rFonts w:ascii="Times New Roman" w:hAnsi="Times New Roman" w:cs="Times New Roman"/>
          <w:sz w:val="28"/>
          <w:szCs w:val="28"/>
        </w:rPr>
        <w:t>июня</w:t>
      </w:r>
      <w:r w:rsidR="00E96439" w:rsidRPr="00E96439">
        <w:rPr>
          <w:rFonts w:ascii="Times New Roman" w:hAnsi="Times New Roman" w:cs="Times New Roman"/>
          <w:sz w:val="28"/>
          <w:szCs w:val="28"/>
        </w:rPr>
        <w:t xml:space="preserve"> 20</w:t>
      </w:r>
      <w:r w:rsidR="00D00AF0">
        <w:rPr>
          <w:rFonts w:ascii="Times New Roman" w:hAnsi="Times New Roman" w:cs="Times New Roman"/>
          <w:sz w:val="28"/>
          <w:szCs w:val="28"/>
        </w:rPr>
        <w:t>20</w:t>
      </w:r>
      <w:r w:rsidR="00245860" w:rsidRPr="00E96439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245860" w:rsidRPr="00E33F92" w:rsidRDefault="00245860" w:rsidP="00956C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245860" w:rsidRPr="00E33F92" w:rsidRDefault="00245860" w:rsidP="0095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80A7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заочного конкурса </w:t>
      </w:r>
      <w:proofErr w:type="spellStart"/>
      <w:proofErr w:type="gramStart"/>
      <w:r w:rsidR="00A246BD">
        <w:rPr>
          <w:rFonts w:ascii="Times New Roman" w:eastAsia="Times New Roman" w:hAnsi="Times New Roman" w:cs="Times New Roman"/>
          <w:sz w:val="28"/>
          <w:szCs w:val="28"/>
        </w:rPr>
        <w:t>вокально</w:t>
      </w:r>
      <w:proofErr w:type="spellEnd"/>
      <w:r w:rsidR="00A246BD">
        <w:rPr>
          <w:rFonts w:ascii="Times New Roman" w:eastAsia="Times New Roman" w:hAnsi="Times New Roman" w:cs="Times New Roman"/>
          <w:sz w:val="28"/>
          <w:szCs w:val="28"/>
        </w:rPr>
        <w:t>- хоровых</w:t>
      </w:r>
      <w:proofErr w:type="gramEnd"/>
      <w:r w:rsidR="00A246BD">
        <w:rPr>
          <w:rFonts w:ascii="Times New Roman" w:eastAsia="Times New Roman" w:hAnsi="Times New Roman" w:cs="Times New Roman"/>
          <w:sz w:val="28"/>
          <w:szCs w:val="28"/>
        </w:rPr>
        <w:t xml:space="preserve"> коллективов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46B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A246BD" w:rsidRPr="00A246BD">
        <w:rPr>
          <w:rFonts w:ascii="Times New Roman" w:hAnsi="Times New Roman" w:cs="Times New Roman"/>
          <w:b/>
          <w:sz w:val="28"/>
          <w:szCs w:val="28"/>
        </w:rPr>
        <w:t>antante</w:t>
      </w:r>
      <w:proofErr w:type="spellEnd"/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»  (далее – Положение) </w:t>
      </w:r>
      <w:r w:rsidRPr="00E33F92">
        <w:rPr>
          <w:rFonts w:ascii="Times New Roman" w:eastAsia="Times New Roman,Calibri" w:hAnsi="Times New Roman" w:cs="Times New Roman"/>
          <w:sz w:val="28"/>
          <w:szCs w:val="28"/>
        </w:rPr>
        <w:t>оп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ределяет порядок проведения этого</w:t>
      </w:r>
      <w:r w:rsidRPr="00E33F92">
        <w:rPr>
          <w:rFonts w:ascii="Times New Roman" w:eastAsia="Times New Roman,Calibri" w:hAnsi="Times New Roman" w:cs="Times New Roman"/>
          <w:sz w:val="28"/>
          <w:szCs w:val="28"/>
        </w:rPr>
        <w:t xml:space="preserve"> мероприяти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3F92">
        <w:rPr>
          <w:rFonts w:ascii="Times New Roman" w:eastAsia="Times New Roman,Calibri" w:hAnsi="Times New Roman" w:cs="Times New Roman"/>
          <w:sz w:val="28"/>
          <w:szCs w:val="28"/>
        </w:rPr>
        <w:t>, порядок участия и отбора победителей и призеров Конкурса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3F92" w:rsidRPr="00E96439" w:rsidRDefault="00245860" w:rsidP="009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sz w:val="28"/>
          <w:szCs w:val="28"/>
        </w:rPr>
        <w:t>Организатором Конкурса  является центр олимпиад и конкурсов «</w:t>
      </w:r>
      <w:proofErr w:type="spellStart"/>
      <w:r w:rsidRPr="00E33F92">
        <w:rPr>
          <w:rFonts w:ascii="Times New Roman" w:eastAsia="Times New Roman" w:hAnsi="Times New Roman" w:cs="Times New Roman"/>
          <w:sz w:val="28"/>
          <w:szCs w:val="28"/>
        </w:rPr>
        <w:t>Музыкознайка</w:t>
      </w:r>
      <w:proofErr w:type="spellEnd"/>
      <w:r w:rsidRPr="00E33F9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56CC6" w:rsidRPr="003B31CD" w:rsidRDefault="00956CC6" w:rsidP="00956C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41E6" w:rsidRPr="00E33F92" w:rsidRDefault="00245860" w:rsidP="00956C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F941E6" w:rsidRPr="00E33F92">
        <w:rPr>
          <w:rFonts w:ascii="Times New Roman" w:eastAsia="Times New Roman" w:hAnsi="Times New Roman" w:cs="Times New Roman"/>
          <w:b/>
          <w:i/>
          <w:sz w:val="28"/>
          <w:szCs w:val="28"/>
        </w:rPr>
        <w:t>цели и задачи</w:t>
      </w:r>
    </w:p>
    <w:p w:rsidR="00245860" w:rsidRPr="00E33F92" w:rsidRDefault="00C2697B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 х</w:t>
      </w:r>
      <w:r w:rsidR="00345B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рового </w:t>
      </w:r>
      <w:r w:rsidR="00A246BD">
        <w:rPr>
          <w:rFonts w:ascii="Times New Roman" w:hAnsi="Times New Roman" w:cs="Times New Roman"/>
          <w:sz w:val="28"/>
          <w:szCs w:val="28"/>
        </w:rPr>
        <w:t xml:space="preserve"> искусства. </w:t>
      </w:r>
    </w:p>
    <w:p w:rsidR="00A246BD" w:rsidRDefault="00A246BD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46BD">
        <w:rPr>
          <w:rFonts w:ascii="Times New Roman" w:hAnsi="Times New Roman" w:cs="Times New Roman"/>
          <w:sz w:val="28"/>
          <w:szCs w:val="28"/>
        </w:rPr>
        <w:t>охранение и раз</w:t>
      </w:r>
      <w:r w:rsidR="00345B9F">
        <w:rPr>
          <w:rFonts w:ascii="Times New Roman" w:hAnsi="Times New Roman" w:cs="Times New Roman"/>
          <w:sz w:val="28"/>
          <w:szCs w:val="28"/>
        </w:rPr>
        <w:t xml:space="preserve">витие лучших традиций </w:t>
      </w:r>
      <w:r w:rsidRPr="00A246BD">
        <w:rPr>
          <w:rFonts w:ascii="Times New Roman" w:hAnsi="Times New Roman" w:cs="Times New Roman"/>
          <w:sz w:val="28"/>
          <w:szCs w:val="28"/>
        </w:rPr>
        <w:t xml:space="preserve"> вокально-хоровой культуры.</w:t>
      </w:r>
    </w:p>
    <w:p w:rsidR="00F941E6" w:rsidRPr="00E33F92" w:rsidRDefault="00F941E6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преподавателей. </w:t>
      </w:r>
    </w:p>
    <w:p w:rsidR="00E33F92" w:rsidRPr="00E96439" w:rsidRDefault="00A246BD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лучших вокально-хоровых коллективов</w:t>
      </w:r>
      <w:r w:rsidR="00795A55" w:rsidRPr="00E33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CC6" w:rsidRPr="003B31CD" w:rsidRDefault="00956CC6" w:rsidP="00956C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41E6" w:rsidRPr="00E33F92" w:rsidRDefault="005F0489" w:rsidP="00956C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порядок </w:t>
      </w:r>
      <w:r w:rsidR="00F941E6" w:rsidRPr="00E33F92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Конкурса</w:t>
      </w:r>
    </w:p>
    <w:p w:rsidR="00C72752" w:rsidRDefault="00F941E6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Конкурс пров</w:t>
      </w:r>
      <w:r w:rsidR="00C72752">
        <w:rPr>
          <w:rFonts w:ascii="Times New Roman" w:hAnsi="Times New Roman" w:cs="Times New Roman"/>
          <w:sz w:val="28"/>
          <w:szCs w:val="28"/>
        </w:rPr>
        <w:t>одится дистанционно, в трех номинациях:</w:t>
      </w:r>
    </w:p>
    <w:p w:rsidR="00C72752" w:rsidRDefault="00C72752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малый вокальный ансамбль (до 4 человек)</w:t>
      </w:r>
    </w:p>
    <w:p w:rsidR="00C72752" w:rsidRDefault="00C72752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большой вокальный ансамбль (от 5 до 15 человек)</w:t>
      </w:r>
    </w:p>
    <w:p w:rsidR="00F941E6" w:rsidRPr="00E33F92" w:rsidRDefault="00C72752" w:rsidP="0095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хор (свыше 16 человек)</w:t>
      </w:r>
      <w:r w:rsidR="00F941E6" w:rsidRPr="00E33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C6" w:rsidRPr="003B31CD" w:rsidRDefault="00956CC6" w:rsidP="00956C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5A55" w:rsidRPr="00E33F92" w:rsidRDefault="00795A55" w:rsidP="00956C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hAnsi="Times New Roman" w:cs="Times New Roman"/>
          <w:b/>
          <w:i/>
          <w:sz w:val="28"/>
          <w:szCs w:val="28"/>
        </w:rPr>
        <w:tab/>
        <w:t>Возрастные группы:</w:t>
      </w:r>
    </w:p>
    <w:p w:rsidR="00795A55" w:rsidRPr="00C72752" w:rsidRDefault="00C72752" w:rsidP="0095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 группа – до 10 лет включительно</w:t>
      </w:r>
    </w:p>
    <w:p w:rsidR="00795A55" w:rsidRPr="00E33F92" w:rsidRDefault="00C72752" w:rsidP="0095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– 11 – 14 лет включительно</w:t>
      </w:r>
    </w:p>
    <w:p w:rsidR="00795A55" w:rsidRDefault="00795A55" w:rsidP="0095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- Старшая группа – от 15 лет</w:t>
      </w:r>
    </w:p>
    <w:p w:rsidR="00E33F92" w:rsidRPr="00E96439" w:rsidRDefault="00803E9C" w:rsidP="0095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 определяется по среднему возрасту участников. </w:t>
      </w:r>
    </w:p>
    <w:p w:rsidR="00795A55" w:rsidRPr="00E33F92" w:rsidRDefault="00795A55" w:rsidP="00E33F92">
      <w:pPr>
        <w:spacing w:before="120" w:after="12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hAnsi="Times New Roman" w:cs="Times New Roman"/>
          <w:b/>
          <w:i/>
          <w:sz w:val="28"/>
          <w:szCs w:val="28"/>
        </w:rPr>
        <w:t>Программные требования:</w:t>
      </w:r>
    </w:p>
    <w:p w:rsidR="00795A55" w:rsidRPr="00880A70" w:rsidRDefault="00795A55" w:rsidP="00E33F9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Конкурсная программа должна состоять из одного произведе</w:t>
      </w:r>
      <w:r w:rsidR="00803E9C">
        <w:rPr>
          <w:rFonts w:ascii="Times New Roman" w:hAnsi="Times New Roman" w:cs="Times New Roman"/>
          <w:sz w:val="28"/>
          <w:szCs w:val="28"/>
        </w:rPr>
        <w:t xml:space="preserve">ния: </w:t>
      </w:r>
      <w:r w:rsidR="00880A70">
        <w:rPr>
          <w:rFonts w:ascii="Times New Roman" w:hAnsi="Times New Roman" w:cs="Times New Roman"/>
          <w:sz w:val="28"/>
          <w:szCs w:val="28"/>
        </w:rPr>
        <w:t xml:space="preserve">военная песня, либо песня о Родине, или родном крае. </w:t>
      </w:r>
    </w:p>
    <w:p w:rsidR="00795A55" w:rsidRPr="005C77B0" w:rsidRDefault="004175CA" w:rsidP="00CE507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допускаются выступления под инструментальный аккомпанеме</w:t>
      </w:r>
      <w:r w:rsidR="005C77B0">
        <w:rPr>
          <w:rFonts w:ascii="Times New Roman" w:hAnsi="Times New Roman" w:cs="Times New Roman"/>
          <w:sz w:val="28"/>
          <w:szCs w:val="28"/>
        </w:rPr>
        <w:t>нт (фортепиано, баян, или др.)</w:t>
      </w:r>
      <w:r w:rsidR="00880A70">
        <w:rPr>
          <w:rFonts w:ascii="Times New Roman" w:hAnsi="Times New Roman" w:cs="Times New Roman"/>
          <w:sz w:val="28"/>
          <w:szCs w:val="28"/>
        </w:rPr>
        <w:t>,</w:t>
      </w:r>
      <w:r w:rsidR="005C77B0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80A70">
        <w:rPr>
          <w:rFonts w:ascii="Times New Roman" w:hAnsi="Times New Roman" w:cs="Times New Roman"/>
          <w:sz w:val="28"/>
          <w:szCs w:val="28"/>
        </w:rPr>
        <w:t>ные</w:t>
      </w:r>
      <w:r w:rsidR="005C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7B0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  <w:r w:rsidR="00880A70">
        <w:rPr>
          <w:rFonts w:ascii="Times New Roman" w:hAnsi="Times New Roman" w:cs="Times New Roman"/>
          <w:sz w:val="28"/>
          <w:szCs w:val="28"/>
        </w:rPr>
        <w:t xml:space="preserve">, либо под фонограмму «минус». </w:t>
      </w:r>
    </w:p>
    <w:p w:rsidR="00795A55" w:rsidRPr="00E33F92" w:rsidRDefault="00795A55" w:rsidP="00E33F9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hAnsi="Times New Roman" w:cs="Times New Roman"/>
          <w:b/>
          <w:i/>
          <w:sz w:val="28"/>
          <w:szCs w:val="28"/>
        </w:rPr>
        <w:tab/>
        <w:t>Требования к видеозаписи</w:t>
      </w:r>
    </w:p>
    <w:p w:rsidR="00795A55" w:rsidRPr="00E33F92" w:rsidRDefault="00CE5076" w:rsidP="00E33F9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31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proofErr w:type="spellStart"/>
      <w:r w:rsidRPr="00393631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393631">
        <w:rPr>
          <w:rFonts w:ascii="Times New Roman" w:hAnsi="Times New Roman" w:cs="Times New Roman"/>
          <w:sz w:val="28"/>
          <w:szCs w:val="28"/>
        </w:rPr>
        <w:t>, записанные неподвижным кадром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631">
        <w:rPr>
          <w:rFonts w:ascii="Times New Roman" w:hAnsi="Times New Roman" w:cs="Times New Roman"/>
          <w:sz w:val="28"/>
          <w:szCs w:val="28"/>
        </w:rPr>
        <w:t xml:space="preserve"> </w:t>
      </w:r>
      <w:r w:rsidRPr="00782415">
        <w:rPr>
          <w:rFonts w:ascii="Times New Roman" w:hAnsi="Times New Roman" w:cs="Times New Roman"/>
          <w:sz w:val="28"/>
          <w:szCs w:val="28"/>
        </w:rPr>
        <w:t>(</w:t>
      </w:r>
      <w:r w:rsidRPr="00782415">
        <w:rPr>
          <w:rFonts w:ascii="Times New Roman" w:hAnsi="Times New Roman" w:cs="Times New Roman"/>
          <w:i/>
          <w:sz w:val="28"/>
          <w:szCs w:val="28"/>
        </w:rPr>
        <w:t xml:space="preserve">В формате </w:t>
      </w:r>
      <w:r w:rsidRPr="00782415">
        <w:rPr>
          <w:rFonts w:ascii="Times New Roman" w:hAnsi="Times New Roman" w:cs="Times New Roman"/>
          <w:i/>
          <w:sz w:val="28"/>
          <w:szCs w:val="28"/>
          <w:lang w:val="en-US"/>
        </w:rPr>
        <w:t>MPEG</w:t>
      </w:r>
      <w:r w:rsidRPr="00782415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782415">
        <w:rPr>
          <w:rFonts w:ascii="Times New Roman" w:hAnsi="Times New Roman" w:cs="Times New Roman"/>
          <w:i/>
          <w:sz w:val="28"/>
          <w:szCs w:val="28"/>
          <w:lang w:val="en-US"/>
        </w:rPr>
        <w:t>AVI</w:t>
      </w:r>
      <w:r w:rsidRPr="007824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2415">
        <w:rPr>
          <w:rFonts w:ascii="Times New Roman" w:hAnsi="Times New Roman" w:cs="Times New Roman"/>
          <w:i/>
          <w:sz w:val="28"/>
          <w:szCs w:val="28"/>
          <w:lang w:val="en-US"/>
        </w:rPr>
        <w:t>WMV</w:t>
      </w:r>
      <w:r w:rsidRPr="00782415">
        <w:rPr>
          <w:rFonts w:ascii="Times New Roman" w:hAnsi="Times New Roman" w:cs="Times New Roman"/>
          <w:i/>
          <w:sz w:val="28"/>
          <w:szCs w:val="28"/>
        </w:rPr>
        <w:t>.</w:t>
      </w:r>
      <w:r w:rsidRPr="00782415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FB4">
        <w:rPr>
          <w:rFonts w:ascii="Times New Roman" w:hAnsi="Times New Roman" w:cs="Times New Roman"/>
          <w:i/>
          <w:sz w:val="28"/>
          <w:szCs w:val="28"/>
        </w:rPr>
        <w:t xml:space="preserve">не должен </w:t>
      </w:r>
      <w:r w:rsidRPr="000A1F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превышать </w:t>
      </w:r>
      <w:r w:rsidR="00880A70">
        <w:rPr>
          <w:rFonts w:ascii="Times New Roman" w:hAnsi="Times New Roman" w:cs="Times New Roman"/>
          <w:i/>
          <w:sz w:val="28"/>
          <w:szCs w:val="28"/>
        </w:rPr>
        <w:t>3</w:t>
      </w:r>
      <w:r w:rsidRPr="000A1FB4">
        <w:rPr>
          <w:rFonts w:ascii="Times New Roman" w:hAnsi="Times New Roman" w:cs="Times New Roman"/>
          <w:i/>
          <w:sz w:val="28"/>
          <w:szCs w:val="28"/>
        </w:rPr>
        <w:t>00 МБ.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55" w:rsidRPr="00E33F92">
        <w:rPr>
          <w:rFonts w:ascii="Times New Roman" w:hAnsi="Times New Roman" w:cs="Times New Roman"/>
          <w:sz w:val="28"/>
          <w:szCs w:val="28"/>
        </w:rPr>
        <w:t>Во время исполнения программы</w:t>
      </w:r>
      <w:r w:rsidR="00803E9C">
        <w:rPr>
          <w:rFonts w:ascii="Times New Roman" w:hAnsi="Times New Roman" w:cs="Times New Roman"/>
          <w:sz w:val="28"/>
          <w:szCs w:val="28"/>
        </w:rPr>
        <w:t xml:space="preserve"> должны быть отчётливо видны все исполнители</w:t>
      </w:r>
      <w:r w:rsidR="00795A55" w:rsidRPr="00E33F92">
        <w:rPr>
          <w:rFonts w:ascii="Times New Roman" w:hAnsi="Times New Roman" w:cs="Times New Roman"/>
          <w:sz w:val="28"/>
          <w:szCs w:val="28"/>
        </w:rPr>
        <w:t xml:space="preserve">. Допускается любительский формат при соблюдении всех остальных условий конкурса. </w:t>
      </w:r>
      <w:proofErr w:type="spellStart"/>
      <w:r w:rsidR="00795A55" w:rsidRPr="00E33F92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="00795A55" w:rsidRPr="00E33F92">
        <w:rPr>
          <w:rFonts w:ascii="Times New Roman" w:hAnsi="Times New Roman" w:cs="Times New Roman"/>
          <w:sz w:val="28"/>
          <w:szCs w:val="28"/>
        </w:rPr>
        <w:t xml:space="preserve"> (или ссылки на них) присылаются на электронный адрес </w:t>
      </w:r>
      <w:hyperlink r:id="rId8" w:history="1">
        <w:r w:rsidR="00795A55"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musicoznayka@yandex.</w:t>
        </w:r>
        <w:r w:rsidR="00795A55" w:rsidRPr="00E33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795A55" w:rsidRPr="00E33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95A55" w:rsidRDefault="00795A55" w:rsidP="00E33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 </w:t>
      </w:r>
      <w:r w:rsidRPr="00E33F92">
        <w:rPr>
          <w:rFonts w:ascii="Times New Roman" w:hAnsi="Times New Roman" w:cs="Times New Roman"/>
          <w:sz w:val="28"/>
          <w:szCs w:val="28"/>
        </w:rPr>
        <w:tab/>
      </w: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Оргкомитет оставляет за собой право на размещение конкурсных записей на сайте «</w:t>
      </w:r>
      <w:proofErr w:type="spellStart"/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Музыкознайки</w:t>
      </w:r>
      <w:proofErr w:type="spellEnd"/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 и право использовать конкурсные видеозаписи в рекламных целях.</w:t>
      </w:r>
    </w:p>
    <w:p w:rsidR="00795A55" w:rsidRPr="00E33F92" w:rsidRDefault="00795A55" w:rsidP="00E33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4. сроки проведения Конкурса</w:t>
      </w:r>
    </w:p>
    <w:p w:rsidR="00795A55" w:rsidRPr="00E33F92" w:rsidRDefault="00795A55" w:rsidP="00E33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964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Регистрация участников Конкурса </w:t>
      </w:r>
      <w:r w:rsidR="00880A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заканчивается в 23:59 по Московскому времени </w:t>
      </w:r>
      <w:r w:rsidR="00803E9C" w:rsidRPr="00E9643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880A7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01</w:t>
      </w:r>
      <w:r w:rsidR="00803E9C" w:rsidRPr="00E9643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FF1F7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июня</w:t>
      </w:r>
      <w:r w:rsidR="00880A7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2020</w:t>
      </w:r>
      <w:r w:rsidRPr="00E9643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года.</w:t>
      </w: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956CC6" w:rsidRPr="009A4606" w:rsidRDefault="00795A55" w:rsidP="00956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регистрации необходимо выслать заявку на участие (см.Приложение 1), </w:t>
      </w:r>
      <w:proofErr w:type="spellStart"/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видеофайл</w:t>
      </w:r>
      <w:proofErr w:type="spellEnd"/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выступления </w:t>
      </w:r>
      <w:r w:rsid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(или ссылку на него) </w:t>
      </w:r>
      <w:r w:rsidRPr="00E33F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скан-копию квитанции об оплате организационного взноса на электронный адрес </w:t>
      </w:r>
      <w:hyperlink r:id="rId9" w:history="1"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musicoznayka@yandex.</w:t>
        </w:r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E33F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6CC6" w:rsidRPr="0095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CC6">
        <w:rPr>
          <w:rFonts w:ascii="Times New Roman" w:eastAsia="Times New Roman" w:hAnsi="Times New Roman" w:cs="Times New Roman"/>
          <w:sz w:val="28"/>
          <w:szCs w:val="28"/>
        </w:rPr>
        <w:t xml:space="preserve">Вам придет письмо-уведомление о том, что материалы получены. Если такое письмо не пришло </w:t>
      </w:r>
      <w:r w:rsidR="00956CC6" w:rsidRPr="00D34E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через 3 рабочих дня</w:t>
      </w:r>
      <w:r w:rsidR="00956CC6">
        <w:rPr>
          <w:rFonts w:ascii="Times New Roman" w:eastAsia="Times New Roman" w:hAnsi="Times New Roman" w:cs="Times New Roman"/>
          <w:sz w:val="28"/>
          <w:szCs w:val="28"/>
        </w:rPr>
        <w:t xml:space="preserve">, пожалуйста, вышлите материалы повторно. </w:t>
      </w:r>
    </w:p>
    <w:p w:rsidR="00795A55" w:rsidRDefault="00C55697" w:rsidP="00E964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6F9">
        <w:rPr>
          <w:rFonts w:ascii="Times New Roman" w:eastAsia="Times New Roman" w:hAnsi="Times New Roman" w:cs="Times New Roman"/>
          <w:i/>
          <w:sz w:val="28"/>
          <w:szCs w:val="28"/>
        </w:rPr>
        <w:t>Обратите внимание на правильность заполнения заявки, т.к. именно по данным из нее будут формироваться наградные документы.</w:t>
      </w:r>
    </w:p>
    <w:p w:rsidR="00795A55" w:rsidRPr="00E33F92" w:rsidRDefault="00795A55" w:rsidP="00E33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b/>
          <w:i/>
          <w:sz w:val="28"/>
          <w:szCs w:val="28"/>
        </w:rPr>
        <w:t>5. финансовые условия</w:t>
      </w:r>
    </w:p>
    <w:p w:rsidR="00795A55" w:rsidRPr="00E33F92" w:rsidRDefault="00795A55" w:rsidP="00E33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взнос за участие в Конкурсе </w:t>
      </w:r>
      <w:r w:rsidR="00803E9C">
        <w:rPr>
          <w:rFonts w:ascii="Times New Roman" w:eastAsia="Times New Roman" w:hAnsi="Times New Roman" w:cs="Times New Roman"/>
          <w:sz w:val="28"/>
          <w:szCs w:val="28"/>
        </w:rPr>
        <w:t>одного коллектива составляет 40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0 рублей (образец квитанции для оплаты орг.взноса – см.Приложение 2). </w:t>
      </w:r>
    </w:p>
    <w:p w:rsidR="00795A55" w:rsidRPr="00E33F92" w:rsidRDefault="00795A55" w:rsidP="00CE507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для оплаты взноса нужен договор, то, пожалуйста, вместе с заявкой пришлите полные реквизиты Вашего учреждения.</w:t>
      </w:r>
    </w:p>
    <w:p w:rsidR="00795A55" w:rsidRPr="00E33F92" w:rsidRDefault="00795A55" w:rsidP="00E33F92">
      <w:pPr>
        <w:tabs>
          <w:tab w:val="left" w:pos="-1260"/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ab/>
        <w:t>В случае отказа от участия в конкурсе орг</w:t>
      </w:r>
      <w:proofErr w:type="gramStart"/>
      <w:r w:rsidRPr="00E33F9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33F92">
        <w:rPr>
          <w:rFonts w:ascii="Times New Roman" w:hAnsi="Times New Roman" w:cs="Times New Roman"/>
          <w:sz w:val="28"/>
          <w:szCs w:val="28"/>
        </w:rPr>
        <w:t xml:space="preserve">знос не возвращается. </w:t>
      </w:r>
    </w:p>
    <w:p w:rsidR="00795A55" w:rsidRPr="00E33F92" w:rsidRDefault="00795A55" w:rsidP="00880A70">
      <w:pPr>
        <w:tabs>
          <w:tab w:val="left" w:pos="-1260"/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F92">
        <w:rPr>
          <w:rFonts w:ascii="Times New Roman" w:hAnsi="Times New Roman" w:cs="Times New Roman"/>
          <w:b/>
          <w:i/>
          <w:sz w:val="28"/>
          <w:szCs w:val="28"/>
        </w:rPr>
        <w:t>6. Жюри конкурса</w:t>
      </w:r>
    </w:p>
    <w:p w:rsidR="00795A55" w:rsidRPr="00E33F92" w:rsidRDefault="00795A55" w:rsidP="00E33F9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Жюри формируется из высококвалифицированных специалистов после сбора всех заявок.</w:t>
      </w:r>
    </w:p>
    <w:p w:rsidR="00795A55" w:rsidRPr="00E33F92" w:rsidRDefault="00795A55" w:rsidP="00E33F9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795A55" w:rsidRPr="00E33F92" w:rsidRDefault="00795A55" w:rsidP="00E33F92">
      <w:pPr>
        <w:pStyle w:val="a4"/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присуждать не все места;</w:t>
      </w:r>
    </w:p>
    <w:p w:rsidR="00795A55" w:rsidRPr="00E33F92" w:rsidRDefault="00795A55" w:rsidP="00E33F92">
      <w:pPr>
        <w:pStyle w:val="a4"/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делить одно место между несколькими участниками.</w:t>
      </w:r>
    </w:p>
    <w:p w:rsidR="00795A55" w:rsidRPr="00E33F92" w:rsidRDefault="00795A55" w:rsidP="00E33F92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</w:t>
      </w:r>
      <w:r w:rsidRPr="00E33F9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795A55" w:rsidRDefault="00803E9C" w:rsidP="00E33F92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Работа жюри проходит с </w:t>
      </w:r>
      <w:r w:rsidR="00880A70">
        <w:rPr>
          <w:rStyle w:val="a5"/>
          <w:rFonts w:ascii="Times New Roman" w:hAnsi="Times New Roman" w:cs="Times New Roman"/>
          <w:sz w:val="28"/>
          <w:szCs w:val="28"/>
        </w:rPr>
        <w:t>0</w:t>
      </w:r>
      <w:r w:rsidR="00FF1F7C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956CC6">
        <w:rPr>
          <w:rStyle w:val="a5"/>
          <w:rFonts w:ascii="Times New Roman" w:hAnsi="Times New Roman" w:cs="Times New Roman"/>
          <w:sz w:val="28"/>
          <w:szCs w:val="28"/>
        </w:rPr>
        <w:t xml:space="preserve"> по </w:t>
      </w:r>
      <w:r w:rsidR="00880A70">
        <w:rPr>
          <w:rStyle w:val="a5"/>
          <w:rFonts w:ascii="Times New Roman" w:hAnsi="Times New Roman" w:cs="Times New Roman"/>
          <w:sz w:val="28"/>
          <w:szCs w:val="28"/>
        </w:rPr>
        <w:t>20</w:t>
      </w:r>
      <w:r w:rsidRPr="00E964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F1F7C">
        <w:rPr>
          <w:rStyle w:val="a5"/>
          <w:rFonts w:ascii="Times New Roman" w:hAnsi="Times New Roman" w:cs="Times New Roman"/>
          <w:sz w:val="28"/>
          <w:szCs w:val="28"/>
        </w:rPr>
        <w:t>июня</w:t>
      </w:r>
      <w:r w:rsidR="00795A55" w:rsidRPr="00E964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80A70">
        <w:rPr>
          <w:rStyle w:val="a5"/>
          <w:rFonts w:ascii="Times New Roman" w:hAnsi="Times New Roman" w:cs="Times New Roman"/>
          <w:sz w:val="28"/>
          <w:szCs w:val="28"/>
        </w:rPr>
        <w:t>2020</w:t>
      </w:r>
      <w:r w:rsidR="00795A55" w:rsidRPr="00E96439">
        <w:rPr>
          <w:rStyle w:val="a5"/>
          <w:rFonts w:ascii="Times New Roman" w:hAnsi="Times New Roman" w:cs="Times New Roman"/>
          <w:sz w:val="28"/>
          <w:szCs w:val="28"/>
        </w:rPr>
        <w:t xml:space="preserve"> г.</w:t>
      </w:r>
    </w:p>
    <w:p w:rsidR="00ED414D" w:rsidRPr="003051C1" w:rsidRDefault="00ED414D" w:rsidP="00F358C7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ED414D">
        <w:rPr>
          <w:rStyle w:val="a5"/>
          <w:rFonts w:ascii="Times New Roman" w:hAnsi="Times New Roman" w:cs="Times New Roman"/>
          <w:i/>
          <w:sz w:val="28"/>
          <w:szCs w:val="28"/>
        </w:rPr>
        <w:t>7. критерии оценки выступле</w:t>
      </w:r>
      <w:r w:rsidR="003051C1" w:rsidRPr="003051C1">
        <w:rPr>
          <w:rStyle w:val="a5"/>
          <w:rFonts w:ascii="Times New Roman" w:hAnsi="Times New Roman" w:cs="Times New Roman"/>
          <w:i/>
          <w:sz w:val="28"/>
          <w:szCs w:val="28"/>
        </w:rPr>
        <w:t>ний</w:t>
      </w:r>
    </w:p>
    <w:p w:rsidR="003051C1" w:rsidRPr="004175CA" w:rsidRDefault="003051C1" w:rsidP="004175CA">
      <w:pPr>
        <w:spacing w:before="120" w:after="12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175CA">
        <w:rPr>
          <w:rStyle w:val="a5"/>
          <w:rFonts w:ascii="Times New Roman" w:hAnsi="Times New Roman" w:cs="Times New Roman"/>
          <w:b w:val="0"/>
          <w:sz w:val="28"/>
          <w:szCs w:val="28"/>
        </w:rPr>
        <w:t>- Музыкальность</w:t>
      </w:r>
      <w:r w:rsidR="004175C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051C1" w:rsidRPr="004175CA" w:rsidRDefault="003051C1" w:rsidP="004175CA">
      <w:pPr>
        <w:spacing w:before="120" w:after="12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175CA">
        <w:rPr>
          <w:rStyle w:val="a5"/>
          <w:rFonts w:ascii="Times New Roman" w:hAnsi="Times New Roman" w:cs="Times New Roman"/>
          <w:b w:val="0"/>
          <w:sz w:val="28"/>
          <w:szCs w:val="28"/>
        </w:rPr>
        <w:t>-Чистота  интонации  и  качество звучания</w:t>
      </w:r>
      <w:r w:rsidR="004175C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051C1" w:rsidRPr="004175CA" w:rsidRDefault="003051C1" w:rsidP="004175CA">
      <w:pPr>
        <w:spacing w:before="120" w:after="12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175CA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3D0326" w:rsidRPr="004175CA">
        <w:rPr>
          <w:rStyle w:val="a5"/>
          <w:rFonts w:ascii="Times New Roman" w:hAnsi="Times New Roman" w:cs="Times New Roman"/>
          <w:b w:val="0"/>
          <w:sz w:val="28"/>
          <w:szCs w:val="28"/>
        </w:rPr>
        <w:t>Оригинальность  исполнения детской  песни</w:t>
      </w:r>
      <w:r w:rsidR="004175C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D0326" w:rsidRDefault="004175CA" w:rsidP="004175CA">
      <w:pPr>
        <w:spacing w:before="120" w:after="12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3D0326" w:rsidRPr="004175C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Соответствие  репертуара  исполнительским  возможностям и  возрастной категории  </w:t>
      </w:r>
      <w:r w:rsidR="00345B9F" w:rsidRPr="004175CA">
        <w:rPr>
          <w:rStyle w:val="a5"/>
          <w:rFonts w:ascii="Times New Roman" w:hAnsi="Times New Roman" w:cs="Times New Roman"/>
          <w:b w:val="0"/>
          <w:sz w:val="28"/>
          <w:szCs w:val="28"/>
        </w:rPr>
        <w:t>исполнителей.</w:t>
      </w:r>
    </w:p>
    <w:p w:rsidR="004175CA" w:rsidRPr="004175CA" w:rsidRDefault="004175CA" w:rsidP="004175CA">
      <w:pPr>
        <w:spacing w:before="120" w:after="12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сценический вид. </w:t>
      </w:r>
    </w:p>
    <w:p w:rsidR="00795A55" w:rsidRPr="00E33F92" w:rsidRDefault="00ED414D" w:rsidP="00E33F9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lastRenderedPageBreak/>
        <w:t>8</w:t>
      </w:r>
      <w:r w:rsidR="00795A55" w:rsidRPr="00E33F92">
        <w:rPr>
          <w:rStyle w:val="a5"/>
          <w:rFonts w:ascii="Times New Roman" w:hAnsi="Times New Roman" w:cs="Times New Roman"/>
          <w:i/>
          <w:sz w:val="28"/>
          <w:szCs w:val="28"/>
        </w:rPr>
        <w:t>. Награждение участников конкурса.</w:t>
      </w:r>
    </w:p>
    <w:p w:rsidR="00795A55" w:rsidRPr="00E33F92" w:rsidRDefault="00795A55" w:rsidP="00CE507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участники награждаются дипломами </w:t>
      </w:r>
      <w:r w:rsidR="00FF1F7C" w:rsidRPr="00FF1F7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FF1F7C" w:rsidRPr="00FF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Всерос</w:t>
      </w:r>
      <w:r w:rsidR="00E33F92" w:rsidRPr="00E33F92">
        <w:rPr>
          <w:rFonts w:ascii="Times New Roman" w:eastAsia="Times New Roman" w:hAnsi="Times New Roman" w:cs="Times New Roman"/>
          <w:sz w:val="28"/>
          <w:szCs w:val="28"/>
        </w:rPr>
        <w:t>сийского конкурса «</w:t>
      </w:r>
      <w:proofErr w:type="spellStart"/>
      <w:r w:rsidR="00F358C7" w:rsidRPr="00F358C7">
        <w:rPr>
          <w:rFonts w:ascii="Times New Roman" w:eastAsia="Times New Roman" w:hAnsi="Times New Roman" w:cs="Times New Roman"/>
          <w:sz w:val="28"/>
          <w:szCs w:val="28"/>
        </w:rPr>
        <w:t>Cantante</w:t>
      </w:r>
      <w:proofErr w:type="spellEnd"/>
      <w:r w:rsidRPr="00E33F92">
        <w:rPr>
          <w:rFonts w:ascii="Times New Roman" w:eastAsia="Times New Roman" w:hAnsi="Times New Roman" w:cs="Times New Roman"/>
          <w:sz w:val="28"/>
          <w:szCs w:val="28"/>
        </w:rPr>
        <w:t>» с присвоением звания «Лауреат» (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33F92" w:rsidRPr="00E3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места), «Дипломант» (</w:t>
      </w:r>
      <w:r w:rsidRPr="00E33F9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место) и «Участник». По усмотрению жюри возможно присвоение специальных дипломов. </w:t>
      </w:r>
    </w:p>
    <w:p w:rsidR="00F358C7" w:rsidRPr="00F358C7" w:rsidRDefault="00795A55" w:rsidP="00CE50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ab/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58C7">
        <w:rPr>
          <w:rFonts w:ascii="Times New Roman" w:eastAsia="Times New Roman" w:hAnsi="Times New Roman" w:cs="Times New Roman"/>
          <w:sz w:val="28"/>
          <w:szCs w:val="28"/>
        </w:rPr>
        <w:t xml:space="preserve"> все преподаватели и концертмейстеры</w:t>
      </w:r>
      <w:r w:rsidR="00E33F92" w:rsidRPr="00E3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получают Благодарственные</w:t>
      </w:r>
      <w:r w:rsidR="00F358C7">
        <w:rPr>
          <w:rFonts w:ascii="Times New Roman" w:eastAsia="Times New Roman" w:hAnsi="Times New Roman" w:cs="Times New Roman"/>
          <w:sz w:val="28"/>
          <w:szCs w:val="28"/>
        </w:rPr>
        <w:t xml:space="preserve"> письма Всероссийского конкурса</w:t>
      </w:r>
      <w:r w:rsidR="00B2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9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358C7" w:rsidRPr="00F358C7">
        <w:rPr>
          <w:rFonts w:ascii="Times New Roman" w:eastAsia="Times New Roman" w:hAnsi="Times New Roman" w:cs="Times New Roman"/>
          <w:sz w:val="28"/>
          <w:szCs w:val="28"/>
        </w:rPr>
        <w:t>Cantante</w:t>
      </w:r>
      <w:proofErr w:type="spellEnd"/>
      <w:r w:rsidRPr="00E33F9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5A55" w:rsidRPr="00E33F92" w:rsidRDefault="00795A55" w:rsidP="00CE507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ab/>
        <w:t xml:space="preserve">- участники </w:t>
      </w:r>
      <w:r w:rsidR="00B216F9">
        <w:rPr>
          <w:rFonts w:ascii="Times New Roman" w:hAnsi="Times New Roman" w:cs="Times New Roman"/>
          <w:sz w:val="28"/>
          <w:szCs w:val="28"/>
        </w:rPr>
        <w:t>Конкурса</w:t>
      </w:r>
      <w:r w:rsidRPr="00E33F92">
        <w:rPr>
          <w:rFonts w:ascii="Times New Roman" w:hAnsi="Times New Roman" w:cs="Times New Roman"/>
          <w:sz w:val="28"/>
          <w:szCs w:val="28"/>
        </w:rPr>
        <w:t xml:space="preserve"> получают наградные материалы (дипломы и благодарственные письма) в электронном виде. </w:t>
      </w:r>
    </w:p>
    <w:p w:rsidR="00795A55" w:rsidRPr="00E33F92" w:rsidRDefault="00795A55" w:rsidP="00E33F92">
      <w:pPr>
        <w:pStyle w:val="a6"/>
        <w:spacing w:before="120" w:after="12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795A55" w:rsidRPr="00E96439" w:rsidRDefault="00795A55" w:rsidP="00E33F92">
      <w:pPr>
        <w:pStyle w:val="a6"/>
        <w:spacing w:before="120" w:after="120"/>
        <w:ind w:left="0" w:right="0"/>
        <w:jc w:val="both"/>
        <w:rPr>
          <w:rFonts w:ascii="Times New Roman" w:hAnsi="Times New Roman"/>
          <w:b/>
          <w:sz w:val="28"/>
          <w:szCs w:val="28"/>
        </w:rPr>
      </w:pPr>
      <w:r w:rsidRPr="00E33F92">
        <w:rPr>
          <w:rFonts w:ascii="Times New Roman" w:hAnsi="Times New Roman"/>
          <w:sz w:val="28"/>
          <w:szCs w:val="28"/>
        </w:rPr>
        <w:t xml:space="preserve">Оформление и рассылка наградных материалов осуществляется </w:t>
      </w:r>
      <w:r w:rsidR="00E33F92" w:rsidRPr="00E33F92">
        <w:rPr>
          <w:rFonts w:ascii="Times New Roman" w:hAnsi="Times New Roman"/>
          <w:b/>
          <w:sz w:val="28"/>
          <w:szCs w:val="28"/>
        </w:rPr>
        <w:t xml:space="preserve">с </w:t>
      </w:r>
      <w:r w:rsidR="00880A70">
        <w:rPr>
          <w:rFonts w:ascii="Times New Roman" w:hAnsi="Times New Roman"/>
          <w:b/>
          <w:sz w:val="28"/>
          <w:szCs w:val="28"/>
        </w:rPr>
        <w:t>21</w:t>
      </w:r>
      <w:r w:rsidR="00E96439" w:rsidRPr="00E96439">
        <w:rPr>
          <w:rFonts w:ascii="Times New Roman" w:hAnsi="Times New Roman"/>
          <w:b/>
          <w:sz w:val="28"/>
          <w:szCs w:val="28"/>
        </w:rPr>
        <w:t>.0</w:t>
      </w:r>
      <w:r w:rsidR="00FF1F7C">
        <w:rPr>
          <w:rFonts w:ascii="Times New Roman" w:hAnsi="Times New Roman"/>
          <w:b/>
          <w:sz w:val="28"/>
          <w:szCs w:val="28"/>
        </w:rPr>
        <w:t>6</w:t>
      </w:r>
      <w:r w:rsidR="00E96439" w:rsidRPr="00E96439">
        <w:rPr>
          <w:rFonts w:ascii="Times New Roman" w:hAnsi="Times New Roman"/>
          <w:b/>
          <w:sz w:val="28"/>
          <w:szCs w:val="28"/>
        </w:rPr>
        <w:t>.</w:t>
      </w:r>
      <w:r w:rsidR="00880A70">
        <w:rPr>
          <w:rFonts w:ascii="Times New Roman" w:hAnsi="Times New Roman"/>
          <w:b/>
          <w:sz w:val="28"/>
          <w:szCs w:val="28"/>
        </w:rPr>
        <w:t>2020</w:t>
      </w:r>
      <w:r w:rsidR="00E96439" w:rsidRPr="00E96439">
        <w:rPr>
          <w:rFonts w:ascii="Times New Roman" w:hAnsi="Times New Roman"/>
          <w:b/>
          <w:sz w:val="28"/>
          <w:szCs w:val="28"/>
        </w:rPr>
        <w:t xml:space="preserve"> г. по </w:t>
      </w:r>
      <w:r w:rsidR="00880A70">
        <w:rPr>
          <w:rFonts w:ascii="Times New Roman" w:hAnsi="Times New Roman"/>
          <w:b/>
          <w:sz w:val="28"/>
          <w:szCs w:val="28"/>
        </w:rPr>
        <w:t>20</w:t>
      </w:r>
      <w:r w:rsidR="00F358C7" w:rsidRPr="00E96439">
        <w:rPr>
          <w:rFonts w:ascii="Times New Roman" w:hAnsi="Times New Roman"/>
          <w:b/>
          <w:sz w:val="28"/>
          <w:szCs w:val="28"/>
        </w:rPr>
        <w:t>.0</w:t>
      </w:r>
      <w:r w:rsidR="00FF1F7C">
        <w:rPr>
          <w:rFonts w:ascii="Times New Roman" w:hAnsi="Times New Roman"/>
          <w:b/>
          <w:sz w:val="28"/>
          <w:szCs w:val="28"/>
        </w:rPr>
        <w:t>7</w:t>
      </w:r>
      <w:r w:rsidR="00F358C7" w:rsidRPr="00E96439">
        <w:rPr>
          <w:rFonts w:ascii="Times New Roman" w:hAnsi="Times New Roman"/>
          <w:b/>
          <w:sz w:val="28"/>
          <w:szCs w:val="28"/>
        </w:rPr>
        <w:t>.</w:t>
      </w:r>
      <w:r w:rsidR="00880A70">
        <w:rPr>
          <w:rFonts w:ascii="Times New Roman" w:hAnsi="Times New Roman"/>
          <w:b/>
          <w:sz w:val="28"/>
          <w:szCs w:val="28"/>
        </w:rPr>
        <w:t>2020</w:t>
      </w:r>
      <w:r w:rsidRPr="00E96439">
        <w:rPr>
          <w:rFonts w:ascii="Times New Roman" w:hAnsi="Times New Roman"/>
          <w:b/>
          <w:sz w:val="28"/>
          <w:szCs w:val="28"/>
        </w:rPr>
        <w:t xml:space="preserve"> г. </w:t>
      </w:r>
      <w:r w:rsidRPr="00E96439">
        <w:rPr>
          <w:rFonts w:ascii="Times New Roman" w:hAnsi="Times New Roman"/>
          <w:b/>
          <w:sz w:val="28"/>
          <w:szCs w:val="28"/>
          <w:u w:val="single"/>
        </w:rPr>
        <w:t>в электронном виде</w:t>
      </w:r>
      <w:r w:rsidRPr="00E96439">
        <w:rPr>
          <w:rFonts w:ascii="Times New Roman" w:hAnsi="Times New Roman"/>
          <w:b/>
          <w:sz w:val="28"/>
          <w:szCs w:val="28"/>
        </w:rPr>
        <w:t xml:space="preserve">.  </w:t>
      </w:r>
    </w:p>
    <w:p w:rsidR="00795A55" w:rsidRPr="00E96439" w:rsidRDefault="00795A55" w:rsidP="00E33F9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5A55" w:rsidRPr="00E33F92" w:rsidRDefault="00795A55" w:rsidP="00E33F9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439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="00880A70">
        <w:rPr>
          <w:rFonts w:ascii="Times New Roman" w:hAnsi="Times New Roman" w:cs="Times New Roman"/>
          <w:b/>
          <w:sz w:val="28"/>
          <w:szCs w:val="28"/>
        </w:rPr>
        <w:t>20</w:t>
      </w:r>
      <w:r w:rsidR="00F358C7" w:rsidRPr="00E96439">
        <w:rPr>
          <w:rFonts w:ascii="Times New Roman" w:hAnsi="Times New Roman" w:cs="Times New Roman"/>
          <w:b/>
          <w:sz w:val="28"/>
          <w:szCs w:val="28"/>
        </w:rPr>
        <w:t>.0</w:t>
      </w:r>
      <w:r w:rsidR="00FF1F7C">
        <w:rPr>
          <w:rFonts w:ascii="Times New Roman" w:hAnsi="Times New Roman" w:cs="Times New Roman"/>
          <w:b/>
          <w:sz w:val="28"/>
          <w:szCs w:val="28"/>
        </w:rPr>
        <w:t>6</w:t>
      </w:r>
      <w:r w:rsidR="00E33F92" w:rsidRPr="00E96439">
        <w:rPr>
          <w:rFonts w:ascii="Times New Roman" w:hAnsi="Times New Roman" w:cs="Times New Roman"/>
          <w:b/>
          <w:sz w:val="28"/>
          <w:szCs w:val="28"/>
        </w:rPr>
        <w:t>.</w:t>
      </w:r>
      <w:r w:rsidR="00880A70">
        <w:rPr>
          <w:rFonts w:ascii="Times New Roman" w:hAnsi="Times New Roman" w:cs="Times New Roman"/>
          <w:b/>
          <w:sz w:val="28"/>
          <w:szCs w:val="28"/>
        </w:rPr>
        <w:t>2020г.</w:t>
      </w:r>
      <w:r w:rsidR="00E33F92" w:rsidRPr="00E96439">
        <w:rPr>
          <w:rFonts w:ascii="Times New Roman" w:hAnsi="Times New Roman" w:cs="Times New Roman"/>
          <w:sz w:val="28"/>
          <w:szCs w:val="28"/>
        </w:rPr>
        <w:t xml:space="preserve"> </w:t>
      </w:r>
      <w:r w:rsidRPr="00E96439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10">
        <w:r w:rsidRPr="00E9643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www.musicoznayka.ru</w:t>
        </w:r>
      </w:hyperlink>
    </w:p>
    <w:p w:rsidR="00795A55" w:rsidRPr="00E33F92" w:rsidRDefault="00795A55" w:rsidP="00E33F92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5A55" w:rsidRPr="00E33F92" w:rsidRDefault="00ED414D" w:rsidP="00E33F9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795A55" w:rsidRPr="00E33F92">
        <w:rPr>
          <w:rFonts w:ascii="Times New Roman" w:hAnsi="Times New Roman" w:cs="Times New Roman"/>
          <w:b/>
          <w:i/>
          <w:sz w:val="28"/>
          <w:szCs w:val="28"/>
        </w:rPr>
        <w:t>. Контактная информация</w:t>
      </w:r>
    </w:p>
    <w:p w:rsidR="00795A55" w:rsidRPr="00E33F92" w:rsidRDefault="00795A55" w:rsidP="00E33F9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Юридический адрес: Вологодская область г. Череповец </w:t>
      </w:r>
      <w:proofErr w:type="spellStart"/>
      <w:r w:rsidRPr="00E33F92">
        <w:rPr>
          <w:rFonts w:ascii="Times New Roman" w:hAnsi="Times New Roman" w:cs="Times New Roman"/>
          <w:sz w:val="28"/>
          <w:szCs w:val="28"/>
        </w:rPr>
        <w:t>тер.СТ</w:t>
      </w:r>
      <w:proofErr w:type="spellEnd"/>
      <w:r w:rsidRPr="00E33F92">
        <w:rPr>
          <w:rFonts w:ascii="Times New Roman" w:hAnsi="Times New Roman" w:cs="Times New Roman"/>
          <w:sz w:val="28"/>
          <w:szCs w:val="28"/>
        </w:rPr>
        <w:t xml:space="preserve"> «Северсталь» уч.1361. </w:t>
      </w:r>
    </w:p>
    <w:p w:rsidR="00795A55" w:rsidRPr="00E33F92" w:rsidRDefault="00795A55" w:rsidP="00E33F9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11" w:history="1"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musicoznayka@yandex.</w:t>
        </w:r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E3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A55" w:rsidRPr="00E33F92" w:rsidRDefault="00795A55" w:rsidP="00E33F9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2">
        <w:r w:rsidRPr="00E33F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www.musicoznayka.ru</w:t>
        </w:r>
      </w:hyperlink>
    </w:p>
    <w:p w:rsidR="00795A55" w:rsidRPr="00E33F92" w:rsidRDefault="00795A55" w:rsidP="00E33F9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 xml:space="preserve">Телефон: 89814322215 (Ольга Сергеевна). </w:t>
      </w:r>
    </w:p>
    <w:p w:rsidR="00795A55" w:rsidRPr="00E33F92" w:rsidRDefault="00795A55" w:rsidP="00E33F9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A55" w:rsidRPr="00E33F92" w:rsidRDefault="00795A55" w:rsidP="00E33F9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95A55" w:rsidRDefault="00795A55" w:rsidP="00E33F9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33F92">
        <w:rPr>
          <w:rFonts w:ascii="Times New Roman" w:hAnsi="Times New Roman" w:cs="Times New Roman"/>
          <w:sz w:val="28"/>
          <w:szCs w:val="28"/>
        </w:rPr>
        <w:tab/>
      </w:r>
    </w:p>
    <w:p w:rsidR="004175CA" w:rsidRDefault="004175CA" w:rsidP="004175CA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</w:rPr>
      </w:pPr>
    </w:p>
    <w:p w:rsidR="00956CC6" w:rsidRDefault="00956CC6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880A70" w:rsidRDefault="00880A70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DE482A" w:rsidRDefault="00DE482A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</w:p>
    <w:p w:rsidR="00E33F92" w:rsidRDefault="00E33F92" w:rsidP="00E33F92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33F92" w:rsidRDefault="00E33F92" w:rsidP="00E33F92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F92" w:rsidRDefault="00E33F92" w:rsidP="00E33F92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0A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</w:t>
      </w:r>
      <w:r w:rsidR="00F358C7">
        <w:rPr>
          <w:rFonts w:ascii="Times New Roman" w:hAnsi="Times New Roman" w:cs="Times New Roman"/>
          <w:b/>
          <w:sz w:val="28"/>
          <w:szCs w:val="28"/>
        </w:rPr>
        <w:t>сийского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358C7" w:rsidRPr="00F358C7">
        <w:rPr>
          <w:rFonts w:ascii="Times New Roman" w:hAnsi="Times New Roman" w:cs="Times New Roman"/>
          <w:b/>
          <w:sz w:val="28"/>
          <w:szCs w:val="28"/>
        </w:rPr>
        <w:t>Cantante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3F92" w:rsidRDefault="00E33F92" w:rsidP="00E33F92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139"/>
        <w:gridCol w:w="5140"/>
      </w:tblGrid>
      <w:tr w:rsidR="00E33F92" w:rsidTr="00E33F92">
        <w:tc>
          <w:tcPr>
            <w:tcW w:w="5139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(полностью),</w:t>
            </w:r>
          </w:p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телефоны.</w:t>
            </w:r>
          </w:p>
        </w:tc>
        <w:tc>
          <w:tcPr>
            <w:tcW w:w="5140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92" w:rsidTr="00E33F92">
        <w:tc>
          <w:tcPr>
            <w:tcW w:w="5139" w:type="dxa"/>
          </w:tcPr>
          <w:p w:rsidR="00E33F92" w:rsidRPr="00C55697" w:rsidRDefault="00F358C7" w:rsidP="00F358C7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5140" w:type="dxa"/>
          </w:tcPr>
          <w:p w:rsidR="00E33F92" w:rsidRPr="00C55697" w:rsidRDefault="00E33F92" w:rsidP="00F358C7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92" w:rsidTr="00E33F92">
        <w:tc>
          <w:tcPr>
            <w:tcW w:w="5139" w:type="dxa"/>
          </w:tcPr>
          <w:p w:rsidR="00E33F92" w:rsidRPr="00C55697" w:rsidRDefault="00F358C7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140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C7" w:rsidTr="00E33F92">
        <w:tc>
          <w:tcPr>
            <w:tcW w:w="5139" w:type="dxa"/>
          </w:tcPr>
          <w:p w:rsidR="00F358C7" w:rsidRPr="00C55697" w:rsidRDefault="00F358C7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140" w:type="dxa"/>
          </w:tcPr>
          <w:p w:rsidR="00F358C7" w:rsidRPr="00C55697" w:rsidRDefault="00F358C7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92" w:rsidTr="00E33F92">
        <w:tc>
          <w:tcPr>
            <w:tcW w:w="5139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5140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92" w:rsidTr="00E33F92">
        <w:tc>
          <w:tcPr>
            <w:tcW w:w="5139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преподавателя, </w:t>
            </w:r>
          </w:p>
          <w:p w:rsidR="00E33F92" w:rsidRPr="00C55697" w:rsidRDefault="00880A70" w:rsidP="00880A70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3F92" w:rsidRPr="00C55697">
              <w:rPr>
                <w:rFonts w:ascii="Times New Roman" w:hAnsi="Times New Roman" w:cs="Times New Roman"/>
                <w:sz w:val="24"/>
                <w:szCs w:val="24"/>
              </w:rPr>
              <w:t>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</w:t>
            </w:r>
          </w:p>
        </w:tc>
        <w:tc>
          <w:tcPr>
            <w:tcW w:w="5140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C7" w:rsidTr="00E33F92">
        <w:tc>
          <w:tcPr>
            <w:tcW w:w="5139" w:type="dxa"/>
          </w:tcPr>
          <w:p w:rsidR="00F358C7" w:rsidRPr="00C55697" w:rsidRDefault="00F358C7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5140" w:type="dxa"/>
          </w:tcPr>
          <w:p w:rsidR="00F358C7" w:rsidRPr="00C55697" w:rsidRDefault="00F358C7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92" w:rsidTr="00E33F92">
        <w:tc>
          <w:tcPr>
            <w:tcW w:w="5139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Pr="006A739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(на который будут направлены наградные документы</w:t>
            </w: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0" w:type="dxa"/>
          </w:tcPr>
          <w:p w:rsidR="00E33F92" w:rsidRPr="00C55697" w:rsidRDefault="00E33F92" w:rsidP="00E33F92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97" w:rsidTr="00FB2D9B">
        <w:tc>
          <w:tcPr>
            <w:tcW w:w="10279" w:type="dxa"/>
            <w:gridSpan w:val="2"/>
          </w:tcPr>
          <w:p w:rsidR="00962504" w:rsidRDefault="00880A70" w:rsidP="00C55697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проведении </w:t>
            </w:r>
            <w:r w:rsidR="00CE5076" w:rsidRPr="00CE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697"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="00F358C7">
              <w:rPr>
                <w:rFonts w:ascii="Times New Roman" w:hAnsi="Times New Roman" w:cs="Times New Roman"/>
                <w:sz w:val="24"/>
                <w:szCs w:val="24"/>
              </w:rPr>
              <w:t>заочного конкурса</w:t>
            </w:r>
            <w:r w:rsidR="009625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358C7" w:rsidRPr="00F358C7">
              <w:rPr>
                <w:rFonts w:ascii="Times New Roman" w:hAnsi="Times New Roman" w:cs="Times New Roman"/>
                <w:sz w:val="24"/>
                <w:szCs w:val="24"/>
              </w:rPr>
              <w:t>Cantante</w:t>
            </w:r>
            <w:proofErr w:type="spellEnd"/>
            <w:r w:rsidR="00962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697" w:rsidRPr="00C55697" w:rsidRDefault="00C55697" w:rsidP="00C55697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условиях участия ознакомлены и согласны.</w:t>
            </w:r>
          </w:p>
          <w:p w:rsidR="00C55697" w:rsidRPr="00C55697" w:rsidRDefault="00C55697" w:rsidP="00C55697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97" w:rsidRPr="00C55697" w:rsidRDefault="00C55697" w:rsidP="00C55697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>Оплату орган</w:t>
            </w:r>
            <w:r w:rsidR="00F358C7">
              <w:rPr>
                <w:rFonts w:ascii="Times New Roman" w:hAnsi="Times New Roman" w:cs="Times New Roman"/>
                <w:sz w:val="24"/>
                <w:szCs w:val="24"/>
              </w:rPr>
              <w:t>изационного взноса в размере 400</w:t>
            </w:r>
            <w:r w:rsidRPr="00C55697">
              <w:rPr>
                <w:rFonts w:ascii="Times New Roman" w:hAnsi="Times New Roman" w:cs="Times New Roman"/>
                <w:sz w:val="24"/>
                <w:szCs w:val="24"/>
              </w:rPr>
              <w:t xml:space="preserve"> рублей гарантируем.</w:t>
            </w:r>
          </w:p>
        </w:tc>
      </w:tr>
    </w:tbl>
    <w:p w:rsidR="00E33F92" w:rsidRDefault="00E33F92" w:rsidP="00E33F92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C7" w:rsidRDefault="00F358C7" w:rsidP="00F358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43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E96439">
        <w:rPr>
          <w:rFonts w:ascii="Times New Roman" w:hAnsi="Times New Roman" w:cs="Times New Roman"/>
          <w:sz w:val="28"/>
          <w:szCs w:val="28"/>
        </w:rPr>
        <w:t xml:space="preserve"> Прием заявок до </w:t>
      </w:r>
      <w:r w:rsidR="00880A70">
        <w:rPr>
          <w:rFonts w:ascii="Times New Roman" w:hAnsi="Times New Roman" w:cs="Times New Roman"/>
          <w:sz w:val="28"/>
          <w:szCs w:val="28"/>
        </w:rPr>
        <w:t>01</w:t>
      </w:r>
      <w:r w:rsidRPr="00E96439">
        <w:rPr>
          <w:rFonts w:ascii="Times New Roman" w:hAnsi="Times New Roman" w:cs="Times New Roman"/>
          <w:sz w:val="28"/>
          <w:szCs w:val="28"/>
        </w:rPr>
        <w:t>.</w:t>
      </w:r>
      <w:r w:rsidR="00FF1F7C">
        <w:rPr>
          <w:rFonts w:ascii="Times New Roman" w:hAnsi="Times New Roman" w:cs="Times New Roman"/>
          <w:sz w:val="28"/>
          <w:szCs w:val="28"/>
        </w:rPr>
        <w:t>06</w:t>
      </w:r>
      <w:r w:rsidRPr="00E96439">
        <w:rPr>
          <w:rFonts w:ascii="Times New Roman" w:hAnsi="Times New Roman" w:cs="Times New Roman"/>
          <w:sz w:val="28"/>
          <w:szCs w:val="28"/>
        </w:rPr>
        <w:t>.</w:t>
      </w:r>
      <w:r w:rsidR="00880A70">
        <w:rPr>
          <w:rFonts w:ascii="Times New Roman" w:hAnsi="Times New Roman" w:cs="Times New Roman"/>
          <w:sz w:val="28"/>
          <w:szCs w:val="28"/>
        </w:rPr>
        <w:t xml:space="preserve">2020 г. </w:t>
      </w:r>
      <w:r w:rsidRPr="00E96439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F358C7" w:rsidRPr="00956A59" w:rsidRDefault="00F358C7" w:rsidP="00F358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 ТОЛЬКО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5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956A59">
        <w:rPr>
          <w:rFonts w:ascii="Times New Roman" w:hAnsi="Times New Roman" w:cs="Times New Roman"/>
          <w:sz w:val="28"/>
          <w:szCs w:val="28"/>
        </w:rPr>
        <w:t>!</w:t>
      </w:r>
    </w:p>
    <w:p w:rsidR="00F358C7" w:rsidRDefault="00F358C7" w:rsidP="00F358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СКАНИРОВАННОМ ВИДЕ ЗАЯВКИ ПРИНИМАТЬСЯ НЕ БУДУТ!</w:t>
      </w:r>
    </w:p>
    <w:p w:rsidR="00DA1795" w:rsidRPr="00A812F9" w:rsidRDefault="00DA1795" w:rsidP="00DA17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и участие в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конкурсе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подразумевает безусловное согласие участников со всеми пунктами данного положения, а также означает согласие участника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, или его законного представителя 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на обработку, хранение и использование личной информации в технической документации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конкурса </w:t>
      </w:r>
      <w:r w:rsidRPr="00A812F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на бумажных и электронных носителях.</w:t>
      </w:r>
    </w:p>
    <w:p w:rsidR="00F358C7" w:rsidRDefault="00F358C7" w:rsidP="00F358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6A59">
        <w:rPr>
          <w:rFonts w:ascii="Times New Roman" w:hAnsi="Times New Roman" w:cs="Times New Roman"/>
          <w:i/>
          <w:sz w:val="28"/>
          <w:szCs w:val="28"/>
        </w:rPr>
        <w:t xml:space="preserve">Пожалуйста, следите за правильностью заполнения заявки, т.к. именно по данным из нее будут составляться наградные документы. </w:t>
      </w:r>
    </w:p>
    <w:p w:rsidR="00C55697" w:rsidRDefault="00C55697" w:rsidP="00E33F92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97" w:rsidRDefault="00C55697" w:rsidP="00E33F92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6" w:rsidRDefault="00CE5076" w:rsidP="00CE5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E5076" w:rsidRDefault="00CE5076" w:rsidP="00CE5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A1795" w:rsidRPr="00634FA9" w:rsidTr="00844E20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634FA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37665" cy="1637665"/>
                  <wp:effectExtent l="19050" t="0" r="635" b="0"/>
                  <wp:docPr id="2" name="Рисунок 9" descr="QR-code_platiqr_11_Jun_2019_14-0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-code_platiqr_11_Jun_2019_14-0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Дитина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A1795" w:rsidRPr="00634FA9" w:rsidTr="00844E2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A1795" w:rsidRPr="00634FA9" w:rsidTr="00844E20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352828033305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40802810600000339129</w:t>
            </w:r>
          </w:p>
        </w:tc>
      </w:tr>
      <w:tr w:rsidR="00DA1795" w:rsidRPr="00634FA9" w:rsidTr="00844E2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DA1795" w:rsidRPr="00634FA9" w:rsidTr="00844E2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АО «ТИНЬКОФФ БАНК»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044525974</w:t>
            </w:r>
          </w:p>
        </w:tc>
      </w:tr>
      <w:tr w:rsidR="00DA1795" w:rsidRPr="00634FA9" w:rsidTr="00844E20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DA1795" w:rsidRPr="00634FA9" w:rsidTr="00844E2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30101810145250000974</w:t>
            </w:r>
          </w:p>
        </w:tc>
      </w:tr>
      <w:tr w:rsidR="00DA1795" w:rsidRPr="00634FA9" w:rsidTr="00844E2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Оргвзнос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участие в конкурсе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1795" w:rsidRPr="00634FA9" w:rsidTr="00844E2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DA1795" w:rsidRPr="00634FA9" w:rsidTr="00844E20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795" w:rsidRPr="00634FA9" w:rsidTr="00844E20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795" w:rsidRPr="00634FA9" w:rsidTr="00844E2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___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коп.</w:t>
            </w: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платы за услуги: _______ руб.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_____коп</w:t>
            </w:r>
            <w:proofErr w:type="spellEnd"/>
          </w:p>
        </w:tc>
      </w:tr>
      <w:tr w:rsidR="00DA1795" w:rsidRPr="00634FA9" w:rsidTr="00844E2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коп.       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“________”________________________ 20___г.</w:t>
            </w:r>
          </w:p>
        </w:tc>
      </w:tr>
      <w:tr w:rsidR="00DA1795" w:rsidRPr="00634FA9" w:rsidTr="00844E20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A1795" w:rsidRPr="00634FA9" w:rsidTr="00844E20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DA1795" w:rsidRPr="00634FA9" w:rsidTr="00844E20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Дитина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A1795" w:rsidRPr="00634FA9" w:rsidTr="00844E2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A1795" w:rsidRPr="00634FA9" w:rsidTr="00844E20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352828033305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40802810600000339129</w:t>
            </w:r>
          </w:p>
        </w:tc>
      </w:tr>
      <w:tr w:rsidR="00DA1795" w:rsidRPr="00634FA9" w:rsidTr="00844E2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DA1795" w:rsidRPr="00634FA9" w:rsidTr="00844E2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АО «ТИНЬКОФФ БАНК»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044525974</w:t>
            </w:r>
          </w:p>
        </w:tc>
      </w:tr>
      <w:tr w:rsidR="00DA1795" w:rsidRPr="00634FA9" w:rsidTr="00844E20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DA1795" w:rsidRPr="00634FA9" w:rsidTr="00844E2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PFHighwaySansPro-Light" w:eastAsia="Times New Roman" w:hAnsi="PFHighwaySansPro-Light" w:cs="PFHighwaySansPro-Light"/>
                <w:sz w:val="24"/>
                <w:szCs w:val="24"/>
                <w:lang w:eastAsia="ru-RU"/>
              </w:rPr>
              <w:t>30101810145250000974</w:t>
            </w:r>
          </w:p>
        </w:tc>
      </w:tr>
      <w:tr w:rsidR="00DA1795" w:rsidRPr="00634FA9" w:rsidTr="00844E2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>Оргвзнос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участие в конкурсе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795" w:rsidRPr="00634FA9" w:rsidTr="00844E2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DA1795" w:rsidRPr="00634FA9" w:rsidTr="00844E20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DA1795" w:rsidRPr="00634FA9" w:rsidTr="00844E20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795" w:rsidRPr="00634FA9" w:rsidTr="00844E2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платежа: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коп.   Сумма платы за услуги: ____ руб. </w:t>
            </w:r>
            <w:proofErr w:type="spellStart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____коп</w:t>
            </w:r>
            <w:proofErr w:type="spellEnd"/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A1795" w:rsidRPr="00634FA9" w:rsidTr="00844E2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___      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634F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__   </w:t>
            </w:r>
            <w:r w:rsidRPr="00634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</w:t>
            </w:r>
            <w:r w:rsidRPr="00634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   “________”________________________ 20___г.</w:t>
            </w:r>
          </w:p>
        </w:tc>
      </w:tr>
      <w:tr w:rsidR="00DA1795" w:rsidRPr="00634FA9" w:rsidTr="00844E20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634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634F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DA1795" w:rsidRPr="00634FA9" w:rsidRDefault="00DA1795" w:rsidP="0084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</w:tbl>
    <w:p w:rsidR="00CE5076" w:rsidRDefault="00CE5076" w:rsidP="00CE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076" w:rsidRDefault="00CE5076" w:rsidP="00CE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076" w:rsidRDefault="00CE5076" w:rsidP="00CE50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произвести платеж любым удобным для Вас способом:</w:t>
      </w:r>
    </w:p>
    <w:p w:rsidR="00CE5076" w:rsidRDefault="00CE5076" w:rsidP="00CE50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через банк, распечатав квитанцию.</w:t>
      </w:r>
    </w:p>
    <w:p w:rsidR="003B31CD" w:rsidRDefault="003B31CD" w:rsidP="003B31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реквизитам, указанным в квитанции (при оплате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сбербанк-онлайн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выбирать вкладку «перевод организации»)</w:t>
      </w:r>
    </w:p>
    <w:p w:rsidR="00DA1795" w:rsidRDefault="00DA1795" w:rsidP="003B31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любом банкомате, отсканировав код. </w:t>
      </w:r>
    </w:p>
    <w:p w:rsidR="00CE5076" w:rsidRPr="00950D11" w:rsidRDefault="00CE5076" w:rsidP="00CE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076" w:rsidRPr="00C55697" w:rsidRDefault="00CE5076" w:rsidP="00CE50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697" w:rsidRPr="00C55697" w:rsidRDefault="00C55697" w:rsidP="00CE5076">
      <w:pPr>
        <w:tabs>
          <w:tab w:val="left" w:pos="709"/>
        </w:tabs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55697" w:rsidRPr="00C55697" w:rsidSect="00DE482A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HighwaySans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49F4"/>
    <w:multiLevelType w:val="hybridMultilevel"/>
    <w:tmpl w:val="C7D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860"/>
    <w:rsid w:val="00165B50"/>
    <w:rsid w:val="001B084D"/>
    <w:rsid w:val="00245860"/>
    <w:rsid w:val="00251B58"/>
    <w:rsid w:val="002F550A"/>
    <w:rsid w:val="003051C1"/>
    <w:rsid w:val="00345B9F"/>
    <w:rsid w:val="003B31CD"/>
    <w:rsid w:val="003D0326"/>
    <w:rsid w:val="004175CA"/>
    <w:rsid w:val="00441EBF"/>
    <w:rsid w:val="0044264F"/>
    <w:rsid w:val="004747A6"/>
    <w:rsid w:val="004B6C44"/>
    <w:rsid w:val="005B0D00"/>
    <w:rsid w:val="005C77B0"/>
    <w:rsid w:val="005F0489"/>
    <w:rsid w:val="00656B95"/>
    <w:rsid w:val="006A739D"/>
    <w:rsid w:val="00764C65"/>
    <w:rsid w:val="00795A55"/>
    <w:rsid w:val="00803E9C"/>
    <w:rsid w:val="00880A70"/>
    <w:rsid w:val="008A714B"/>
    <w:rsid w:val="008E22BA"/>
    <w:rsid w:val="00956CC6"/>
    <w:rsid w:val="00962504"/>
    <w:rsid w:val="00996CA8"/>
    <w:rsid w:val="009A3E1E"/>
    <w:rsid w:val="009E6C0E"/>
    <w:rsid w:val="00A246BD"/>
    <w:rsid w:val="00A33769"/>
    <w:rsid w:val="00A73CFA"/>
    <w:rsid w:val="00B216F9"/>
    <w:rsid w:val="00B24C97"/>
    <w:rsid w:val="00BF37A4"/>
    <w:rsid w:val="00C15AAA"/>
    <w:rsid w:val="00C2697B"/>
    <w:rsid w:val="00C40EF8"/>
    <w:rsid w:val="00C55697"/>
    <w:rsid w:val="00C72752"/>
    <w:rsid w:val="00CE5076"/>
    <w:rsid w:val="00D00AF0"/>
    <w:rsid w:val="00DA1795"/>
    <w:rsid w:val="00DE482A"/>
    <w:rsid w:val="00E33F92"/>
    <w:rsid w:val="00E90D9B"/>
    <w:rsid w:val="00E96439"/>
    <w:rsid w:val="00ED414D"/>
    <w:rsid w:val="00F1600B"/>
    <w:rsid w:val="00F358C7"/>
    <w:rsid w:val="00F941E6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5A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A55"/>
    <w:pPr>
      <w:ind w:left="720"/>
      <w:contextualSpacing/>
    </w:pPr>
  </w:style>
  <w:style w:type="character" w:styleId="a5">
    <w:name w:val="Strong"/>
    <w:qFormat/>
    <w:rsid w:val="00795A55"/>
    <w:rPr>
      <w:b/>
      <w:bCs/>
    </w:rPr>
  </w:style>
  <w:style w:type="paragraph" w:styleId="a6">
    <w:name w:val="Block Text"/>
    <w:basedOn w:val="a"/>
    <w:rsid w:val="00795A55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7">
    <w:name w:val="Table Grid"/>
    <w:basedOn w:val="a1"/>
    <w:uiPriority w:val="59"/>
    <w:rsid w:val="00E33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oznayka@yandex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usicoznay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usicoznayk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icoznay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oznayk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DDA2-52D9-44E6-9F30-6744C994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5</cp:revision>
  <dcterms:created xsi:type="dcterms:W3CDTF">2020-03-17T17:45:00Z</dcterms:created>
  <dcterms:modified xsi:type="dcterms:W3CDTF">2020-04-08T18:31:00Z</dcterms:modified>
</cp:coreProperties>
</file>